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4E2418" w14:textId="77777777" w:rsidR="00397D8F" w:rsidRPr="00E80B42" w:rsidRDefault="00397D8F">
      <w:pPr>
        <w:spacing w:line="200" w:lineRule="exact"/>
        <w:jc w:val="both"/>
        <w:rPr>
          <w:rFonts w:ascii="Calibri" w:eastAsia="Times New Roman" w:hAnsi="Calibri" w:cs="Calibri"/>
          <w:sz w:val="24"/>
          <w:szCs w:val="24"/>
        </w:rPr>
      </w:pPr>
    </w:p>
    <w:p w14:paraId="16CBA7D4" w14:textId="77777777" w:rsidR="00397D8F" w:rsidRPr="00E80B42" w:rsidRDefault="00397D8F">
      <w:pPr>
        <w:spacing w:line="200" w:lineRule="exact"/>
        <w:jc w:val="both"/>
        <w:rPr>
          <w:rFonts w:ascii="Calibri" w:eastAsia="Times New Roman" w:hAnsi="Calibri" w:cs="Calibri"/>
          <w:sz w:val="24"/>
          <w:szCs w:val="24"/>
        </w:rPr>
      </w:pPr>
    </w:p>
    <w:p w14:paraId="1DF23447" w14:textId="77777777" w:rsidR="00397D8F" w:rsidRPr="00E80B42" w:rsidRDefault="00397D8F">
      <w:pPr>
        <w:spacing w:line="200" w:lineRule="exact"/>
        <w:jc w:val="both"/>
        <w:rPr>
          <w:rFonts w:ascii="Calibri" w:eastAsia="Times New Roman" w:hAnsi="Calibri" w:cs="Calibri"/>
          <w:sz w:val="24"/>
          <w:szCs w:val="24"/>
        </w:rPr>
      </w:pPr>
    </w:p>
    <w:p w14:paraId="6FCC4D79" w14:textId="77777777" w:rsidR="00397D8F" w:rsidRPr="00E80B42" w:rsidRDefault="00397D8F">
      <w:pPr>
        <w:spacing w:line="200" w:lineRule="exact"/>
        <w:jc w:val="both"/>
        <w:rPr>
          <w:rFonts w:ascii="Calibri" w:eastAsia="Times New Roman" w:hAnsi="Calibri" w:cs="Calibri"/>
          <w:sz w:val="24"/>
          <w:szCs w:val="24"/>
        </w:rPr>
      </w:pPr>
    </w:p>
    <w:p w14:paraId="0BC51851" w14:textId="77777777" w:rsidR="00397D8F" w:rsidRPr="00E80B42" w:rsidRDefault="00397D8F">
      <w:pPr>
        <w:spacing w:line="200" w:lineRule="exact"/>
        <w:jc w:val="both"/>
        <w:rPr>
          <w:rFonts w:ascii="Calibri" w:eastAsia="Times New Roman" w:hAnsi="Calibri" w:cs="Calibri"/>
          <w:sz w:val="24"/>
          <w:szCs w:val="24"/>
        </w:rPr>
      </w:pPr>
    </w:p>
    <w:p w14:paraId="23428A8F" w14:textId="77777777" w:rsidR="00397D8F" w:rsidRPr="00E80B42" w:rsidRDefault="00397D8F">
      <w:pPr>
        <w:spacing w:line="200" w:lineRule="exact"/>
        <w:jc w:val="both"/>
        <w:rPr>
          <w:rFonts w:ascii="Calibri" w:eastAsia="Times New Roman" w:hAnsi="Calibri" w:cs="Calibri"/>
          <w:sz w:val="24"/>
          <w:szCs w:val="24"/>
        </w:rPr>
      </w:pPr>
    </w:p>
    <w:p w14:paraId="4ACA4D17" w14:textId="77777777" w:rsidR="00397D8F" w:rsidRPr="00E80B42" w:rsidRDefault="00397D8F">
      <w:pPr>
        <w:spacing w:line="200" w:lineRule="exact"/>
        <w:jc w:val="both"/>
        <w:rPr>
          <w:rFonts w:ascii="Calibri" w:eastAsia="Times New Roman" w:hAnsi="Calibri" w:cs="Calibri"/>
          <w:sz w:val="24"/>
          <w:szCs w:val="24"/>
        </w:rPr>
      </w:pPr>
    </w:p>
    <w:p w14:paraId="4DFC4D96" w14:textId="77777777" w:rsidR="00397D8F" w:rsidRPr="00E80B42" w:rsidRDefault="00397D8F">
      <w:pPr>
        <w:spacing w:line="200" w:lineRule="exact"/>
        <w:jc w:val="both"/>
        <w:rPr>
          <w:rFonts w:ascii="Calibri" w:eastAsia="Times New Roman" w:hAnsi="Calibri" w:cs="Calibri"/>
          <w:sz w:val="24"/>
          <w:szCs w:val="24"/>
        </w:rPr>
      </w:pPr>
    </w:p>
    <w:p w14:paraId="63395259" w14:textId="77777777" w:rsidR="00397D8F" w:rsidRPr="00E80B42" w:rsidRDefault="00397D8F">
      <w:pPr>
        <w:spacing w:line="200" w:lineRule="exact"/>
        <w:jc w:val="both"/>
        <w:rPr>
          <w:rFonts w:ascii="Calibri" w:eastAsia="Times New Roman" w:hAnsi="Calibri" w:cs="Calibri"/>
          <w:sz w:val="24"/>
          <w:szCs w:val="24"/>
        </w:rPr>
      </w:pPr>
    </w:p>
    <w:p w14:paraId="29191EE3" w14:textId="77777777" w:rsidR="00397D8F" w:rsidRPr="00E80B42" w:rsidRDefault="00397D8F">
      <w:pPr>
        <w:spacing w:line="200" w:lineRule="exact"/>
        <w:jc w:val="both"/>
        <w:rPr>
          <w:rFonts w:ascii="Calibri" w:eastAsia="Times New Roman" w:hAnsi="Calibri" w:cs="Calibri"/>
          <w:sz w:val="24"/>
          <w:szCs w:val="24"/>
        </w:rPr>
      </w:pPr>
    </w:p>
    <w:p w14:paraId="43C2BC49" w14:textId="77777777" w:rsidR="00397D8F" w:rsidRPr="00E80B42" w:rsidRDefault="00397D8F">
      <w:pPr>
        <w:spacing w:line="200" w:lineRule="exact"/>
        <w:jc w:val="both"/>
        <w:rPr>
          <w:rFonts w:ascii="Calibri" w:eastAsia="Times New Roman" w:hAnsi="Calibri" w:cs="Calibri"/>
          <w:sz w:val="24"/>
          <w:szCs w:val="24"/>
        </w:rPr>
      </w:pPr>
    </w:p>
    <w:p w14:paraId="20BE23D9" w14:textId="77777777" w:rsidR="00397D8F" w:rsidRPr="00E80B42" w:rsidRDefault="00397D8F" w:rsidP="00686E05">
      <w:pPr>
        <w:spacing w:line="200" w:lineRule="exact"/>
        <w:jc w:val="center"/>
        <w:rPr>
          <w:rFonts w:ascii="Calibri" w:eastAsia="Times New Roman" w:hAnsi="Calibri" w:cs="Calibri"/>
          <w:sz w:val="24"/>
          <w:szCs w:val="24"/>
        </w:rPr>
      </w:pPr>
    </w:p>
    <w:p w14:paraId="397201D1" w14:textId="77777777" w:rsidR="00397D8F" w:rsidRPr="00E80B42" w:rsidRDefault="00397D8F">
      <w:pPr>
        <w:spacing w:line="200" w:lineRule="exact"/>
        <w:jc w:val="both"/>
        <w:rPr>
          <w:rFonts w:ascii="Calibri" w:eastAsia="Times New Roman" w:hAnsi="Calibri" w:cs="Calibri"/>
          <w:sz w:val="24"/>
          <w:szCs w:val="24"/>
        </w:rPr>
      </w:pPr>
    </w:p>
    <w:p w14:paraId="65BC7B6D" w14:textId="77777777" w:rsidR="00397D8F" w:rsidRPr="00E80B42" w:rsidRDefault="00397D8F">
      <w:pPr>
        <w:spacing w:line="200" w:lineRule="exact"/>
        <w:jc w:val="both"/>
        <w:rPr>
          <w:rFonts w:ascii="Calibri" w:eastAsia="Times New Roman" w:hAnsi="Calibri" w:cs="Calibri"/>
          <w:sz w:val="24"/>
          <w:szCs w:val="24"/>
        </w:rPr>
      </w:pPr>
    </w:p>
    <w:p w14:paraId="0AD7EFE6" w14:textId="77777777" w:rsidR="00397D8F" w:rsidRPr="00E80B42" w:rsidRDefault="00397D8F">
      <w:pPr>
        <w:spacing w:line="200" w:lineRule="exact"/>
        <w:jc w:val="both"/>
        <w:rPr>
          <w:rFonts w:ascii="Calibri" w:eastAsia="Times New Roman" w:hAnsi="Calibri" w:cs="Calibri"/>
          <w:sz w:val="24"/>
          <w:szCs w:val="24"/>
        </w:rPr>
      </w:pPr>
    </w:p>
    <w:p w14:paraId="191B023B" w14:textId="77777777" w:rsidR="00397D8F" w:rsidRPr="00E80B42" w:rsidRDefault="00397D8F">
      <w:pPr>
        <w:spacing w:line="200" w:lineRule="exact"/>
        <w:jc w:val="both"/>
        <w:rPr>
          <w:rFonts w:ascii="Calibri" w:eastAsia="Times New Roman" w:hAnsi="Calibri" w:cs="Calibri"/>
          <w:sz w:val="24"/>
          <w:szCs w:val="24"/>
        </w:rPr>
      </w:pPr>
    </w:p>
    <w:p w14:paraId="3C314356" w14:textId="77777777" w:rsidR="00397D8F" w:rsidRPr="00E80B42" w:rsidRDefault="00397D8F">
      <w:pPr>
        <w:spacing w:line="200" w:lineRule="exact"/>
        <w:jc w:val="both"/>
        <w:rPr>
          <w:rFonts w:ascii="Calibri" w:eastAsia="Times New Roman" w:hAnsi="Calibri" w:cs="Calibri"/>
          <w:sz w:val="24"/>
          <w:szCs w:val="24"/>
        </w:rPr>
      </w:pPr>
    </w:p>
    <w:p w14:paraId="48F11308" w14:textId="77777777" w:rsidR="00397D8F" w:rsidRPr="00E80B42" w:rsidRDefault="00397D8F">
      <w:pPr>
        <w:spacing w:line="200" w:lineRule="exact"/>
        <w:jc w:val="both"/>
        <w:rPr>
          <w:rFonts w:ascii="Calibri" w:eastAsia="Times New Roman" w:hAnsi="Calibri" w:cs="Calibri"/>
          <w:sz w:val="24"/>
          <w:szCs w:val="24"/>
        </w:rPr>
      </w:pPr>
    </w:p>
    <w:p w14:paraId="6373FD1C" w14:textId="77777777" w:rsidR="00397D8F" w:rsidRPr="00E80B42" w:rsidRDefault="00397D8F">
      <w:pPr>
        <w:spacing w:line="200" w:lineRule="exact"/>
        <w:jc w:val="both"/>
        <w:rPr>
          <w:rFonts w:ascii="Calibri" w:eastAsia="Times New Roman" w:hAnsi="Calibri" w:cs="Calibri"/>
          <w:sz w:val="24"/>
          <w:szCs w:val="24"/>
        </w:rPr>
      </w:pPr>
    </w:p>
    <w:p w14:paraId="73C207E4" w14:textId="77777777" w:rsidR="00397D8F" w:rsidRPr="00E80B42" w:rsidRDefault="00397D8F">
      <w:pPr>
        <w:spacing w:line="200" w:lineRule="exact"/>
        <w:jc w:val="both"/>
        <w:rPr>
          <w:rFonts w:ascii="Calibri" w:eastAsia="Times New Roman" w:hAnsi="Calibri" w:cs="Calibri"/>
          <w:sz w:val="24"/>
          <w:szCs w:val="24"/>
        </w:rPr>
      </w:pPr>
    </w:p>
    <w:p w14:paraId="75B5A52B" w14:textId="77777777" w:rsidR="00397D8F" w:rsidRPr="00E80B42" w:rsidRDefault="00397D8F">
      <w:pPr>
        <w:spacing w:line="200" w:lineRule="exact"/>
        <w:jc w:val="both"/>
        <w:rPr>
          <w:rFonts w:ascii="Calibri" w:eastAsia="Times New Roman" w:hAnsi="Calibri" w:cs="Calibri"/>
          <w:sz w:val="24"/>
          <w:szCs w:val="24"/>
        </w:rPr>
      </w:pPr>
    </w:p>
    <w:p w14:paraId="548E5FD3" w14:textId="77777777" w:rsidR="00397D8F" w:rsidRPr="00E80B42" w:rsidRDefault="00397D8F">
      <w:pPr>
        <w:spacing w:line="200" w:lineRule="exact"/>
        <w:jc w:val="both"/>
        <w:rPr>
          <w:rFonts w:ascii="Calibri" w:eastAsia="Times New Roman" w:hAnsi="Calibri" w:cs="Calibri"/>
          <w:sz w:val="24"/>
          <w:szCs w:val="24"/>
        </w:rPr>
      </w:pPr>
    </w:p>
    <w:p w14:paraId="74FF0F92" w14:textId="77777777" w:rsidR="00397D8F" w:rsidRPr="00E80B42" w:rsidRDefault="00397D8F" w:rsidP="000301CC">
      <w:pPr>
        <w:spacing w:line="379" w:lineRule="exact"/>
        <w:jc w:val="center"/>
        <w:rPr>
          <w:rFonts w:ascii="Calibri" w:eastAsia="Times New Roman" w:hAnsi="Calibri" w:cs="Calibri"/>
          <w:sz w:val="24"/>
          <w:szCs w:val="24"/>
        </w:rPr>
      </w:pPr>
    </w:p>
    <w:p w14:paraId="78053FC8" w14:textId="77777777" w:rsidR="0078345A" w:rsidRPr="00E80B42" w:rsidRDefault="0078345A" w:rsidP="0078345A">
      <w:pPr>
        <w:tabs>
          <w:tab w:val="left" w:pos="3144"/>
        </w:tabs>
        <w:ind w:right="131"/>
        <w:jc w:val="both"/>
        <w:rPr>
          <w:rFonts w:ascii="Calibri" w:eastAsia="Times New Roman" w:hAnsi="Calibri" w:cs="Calibri"/>
          <w:bCs/>
          <w:sz w:val="44"/>
          <w:szCs w:val="44"/>
        </w:rPr>
      </w:pPr>
    </w:p>
    <w:p w14:paraId="78664B37" w14:textId="77777777" w:rsidR="00397D8F" w:rsidRPr="00E80B42" w:rsidRDefault="00397D8F">
      <w:pPr>
        <w:spacing w:line="69" w:lineRule="exact"/>
        <w:rPr>
          <w:rFonts w:ascii="Calibri" w:eastAsia="Times New Roman" w:hAnsi="Calibri" w:cs="Calibri"/>
          <w:sz w:val="44"/>
          <w:szCs w:val="44"/>
        </w:rPr>
      </w:pPr>
      <w:bookmarkStart w:id="0" w:name="_Hlk106635109"/>
    </w:p>
    <w:p w14:paraId="56B82034" w14:textId="54BCAC56" w:rsidR="0042640F" w:rsidRPr="0042640F" w:rsidRDefault="00270FA6" w:rsidP="0042640F">
      <w:pPr>
        <w:spacing w:line="0" w:lineRule="atLeast"/>
        <w:ind w:right="131"/>
        <w:jc w:val="center"/>
        <w:rPr>
          <w:rFonts w:ascii="Calibri" w:eastAsia="Times New Roman" w:hAnsi="Calibri" w:cs="Calibri"/>
          <w:b/>
          <w:bCs/>
          <w:sz w:val="44"/>
          <w:szCs w:val="44"/>
        </w:rPr>
      </w:pPr>
      <w:r>
        <w:rPr>
          <w:rFonts w:ascii="Calibri" w:eastAsia="Times New Roman" w:hAnsi="Calibri" w:cs="Calibri"/>
          <w:b/>
          <w:bCs/>
          <w:sz w:val="44"/>
          <w:szCs w:val="44"/>
        </w:rPr>
        <w:t>ALA GROUP YATIRIM A.Ş.</w:t>
      </w:r>
    </w:p>
    <w:p w14:paraId="07607D30" w14:textId="20F79FBF" w:rsidR="00397D8F" w:rsidRPr="00E80B42" w:rsidRDefault="00397D8F" w:rsidP="000301CC">
      <w:pPr>
        <w:spacing w:line="0" w:lineRule="atLeast"/>
        <w:ind w:right="131"/>
        <w:jc w:val="center"/>
        <w:rPr>
          <w:rFonts w:ascii="Calibri" w:eastAsia="Times New Roman" w:hAnsi="Calibri" w:cs="Calibri"/>
          <w:b/>
          <w:sz w:val="44"/>
          <w:szCs w:val="44"/>
        </w:rPr>
      </w:pPr>
      <w:r w:rsidRPr="00E80B42">
        <w:rPr>
          <w:rFonts w:ascii="Calibri" w:eastAsia="Times New Roman" w:hAnsi="Calibri" w:cs="Calibri"/>
          <w:b/>
          <w:sz w:val="44"/>
          <w:szCs w:val="44"/>
        </w:rPr>
        <w:t>KİŞİSEL VERİLERİ SAKLAMA</w:t>
      </w:r>
    </w:p>
    <w:p w14:paraId="1BAF45D3" w14:textId="77777777" w:rsidR="00397D8F" w:rsidRPr="00E80B42" w:rsidRDefault="00397D8F" w:rsidP="000301CC">
      <w:pPr>
        <w:spacing w:line="68" w:lineRule="exact"/>
        <w:jc w:val="center"/>
        <w:rPr>
          <w:rFonts w:ascii="Calibri" w:eastAsia="Times New Roman" w:hAnsi="Calibri" w:cs="Calibri"/>
          <w:sz w:val="44"/>
          <w:szCs w:val="44"/>
        </w:rPr>
      </w:pPr>
    </w:p>
    <w:p w14:paraId="2E1669A6" w14:textId="77777777" w:rsidR="00397D8F" w:rsidRPr="00E80B42" w:rsidRDefault="00397D8F" w:rsidP="000301CC">
      <w:pPr>
        <w:spacing w:line="0" w:lineRule="atLeast"/>
        <w:ind w:right="111"/>
        <w:jc w:val="center"/>
        <w:rPr>
          <w:rFonts w:ascii="Calibri" w:eastAsia="Times New Roman" w:hAnsi="Calibri" w:cs="Calibri"/>
          <w:b/>
          <w:sz w:val="44"/>
          <w:szCs w:val="44"/>
        </w:rPr>
      </w:pPr>
      <w:r w:rsidRPr="00E80B42">
        <w:rPr>
          <w:rFonts w:ascii="Calibri" w:eastAsia="Times New Roman" w:hAnsi="Calibri" w:cs="Calibri"/>
          <w:b/>
          <w:sz w:val="44"/>
          <w:szCs w:val="44"/>
        </w:rPr>
        <w:t>VE İMHA POLİTİKASI</w:t>
      </w:r>
    </w:p>
    <w:bookmarkEnd w:id="0"/>
    <w:p w14:paraId="2CDFCF69" w14:textId="77777777" w:rsidR="00397D8F" w:rsidRPr="00E80B42" w:rsidRDefault="00397D8F">
      <w:pPr>
        <w:spacing w:line="200" w:lineRule="exact"/>
        <w:jc w:val="both"/>
        <w:rPr>
          <w:rFonts w:ascii="Calibri" w:eastAsia="Times New Roman" w:hAnsi="Calibri" w:cs="Calibri"/>
          <w:sz w:val="44"/>
          <w:szCs w:val="44"/>
        </w:rPr>
      </w:pPr>
    </w:p>
    <w:p w14:paraId="2124BB46" w14:textId="77777777" w:rsidR="006B4028" w:rsidRPr="00E80B42" w:rsidRDefault="006B4028">
      <w:pPr>
        <w:spacing w:line="200" w:lineRule="exact"/>
        <w:jc w:val="both"/>
        <w:rPr>
          <w:rFonts w:ascii="Calibri" w:eastAsia="Times New Roman" w:hAnsi="Calibri" w:cs="Calibri"/>
          <w:sz w:val="44"/>
          <w:szCs w:val="44"/>
        </w:rPr>
      </w:pPr>
    </w:p>
    <w:p w14:paraId="193134E3" w14:textId="77777777" w:rsidR="006B4028" w:rsidRPr="00E80B42" w:rsidRDefault="006B4028">
      <w:pPr>
        <w:spacing w:line="200" w:lineRule="exact"/>
        <w:jc w:val="both"/>
        <w:rPr>
          <w:rFonts w:ascii="Calibri" w:eastAsia="Times New Roman" w:hAnsi="Calibri" w:cs="Calibri"/>
          <w:sz w:val="44"/>
          <w:szCs w:val="44"/>
        </w:rPr>
      </w:pPr>
    </w:p>
    <w:p w14:paraId="0FC6B4BF" w14:textId="77777777" w:rsidR="006B4028" w:rsidRPr="00E80B42" w:rsidRDefault="006B4028">
      <w:pPr>
        <w:spacing w:line="200" w:lineRule="exact"/>
        <w:jc w:val="both"/>
        <w:rPr>
          <w:rFonts w:ascii="Calibri" w:eastAsia="Times New Roman" w:hAnsi="Calibri" w:cs="Calibri"/>
          <w:sz w:val="44"/>
          <w:szCs w:val="44"/>
        </w:rPr>
      </w:pPr>
    </w:p>
    <w:p w14:paraId="5510B36A" w14:textId="77777777" w:rsidR="006B4028" w:rsidRPr="00E80B42" w:rsidRDefault="006B4028">
      <w:pPr>
        <w:spacing w:line="200" w:lineRule="exact"/>
        <w:jc w:val="both"/>
        <w:rPr>
          <w:rFonts w:ascii="Calibri" w:eastAsia="Times New Roman" w:hAnsi="Calibri" w:cs="Calibri"/>
          <w:sz w:val="24"/>
          <w:szCs w:val="24"/>
        </w:rPr>
      </w:pPr>
    </w:p>
    <w:p w14:paraId="7CBFD3E7" w14:textId="77777777" w:rsidR="006B4028" w:rsidRPr="00E80B42" w:rsidRDefault="006B4028">
      <w:pPr>
        <w:spacing w:line="200" w:lineRule="exact"/>
        <w:jc w:val="both"/>
        <w:rPr>
          <w:rFonts w:ascii="Calibri" w:eastAsia="Times New Roman" w:hAnsi="Calibri" w:cs="Calibri"/>
          <w:sz w:val="24"/>
          <w:szCs w:val="24"/>
        </w:rPr>
      </w:pPr>
    </w:p>
    <w:p w14:paraId="6631426C" w14:textId="77777777" w:rsidR="006B4028" w:rsidRPr="00E80B42" w:rsidRDefault="006B4028">
      <w:pPr>
        <w:spacing w:line="200" w:lineRule="exact"/>
        <w:jc w:val="both"/>
        <w:rPr>
          <w:rFonts w:ascii="Calibri" w:eastAsia="Times New Roman" w:hAnsi="Calibri" w:cs="Calibri"/>
          <w:sz w:val="24"/>
          <w:szCs w:val="24"/>
        </w:rPr>
      </w:pPr>
    </w:p>
    <w:p w14:paraId="0ACE0CAB" w14:textId="77777777" w:rsidR="006B4028" w:rsidRPr="00E80B42" w:rsidRDefault="006B4028">
      <w:pPr>
        <w:spacing w:line="200" w:lineRule="exact"/>
        <w:jc w:val="both"/>
        <w:rPr>
          <w:rFonts w:ascii="Calibri" w:eastAsia="Times New Roman" w:hAnsi="Calibri" w:cs="Calibri"/>
          <w:sz w:val="24"/>
          <w:szCs w:val="24"/>
        </w:rPr>
      </w:pPr>
    </w:p>
    <w:p w14:paraId="1DC8B106" w14:textId="77777777" w:rsidR="00397D8F" w:rsidRPr="00E80B42" w:rsidRDefault="00397D8F">
      <w:pPr>
        <w:spacing w:line="200" w:lineRule="exact"/>
        <w:jc w:val="both"/>
        <w:rPr>
          <w:rFonts w:ascii="Calibri" w:eastAsia="Times New Roman" w:hAnsi="Calibri" w:cs="Calibri"/>
          <w:sz w:val="24"/>
          <w:szCs w:val="24"/>
        </w:rPr>
      </w:pPr>
    </w:p>
    <w:p w14:paraId="373BEFCC" w14:textId="77777777" w:rsidR="00397D8F" w:rsidRPr="00E80B42" w:rsidRDefault="00397D8F">
      <w:pPr>
        <w:spacing w:line="200" w:lineRule="exact"/>
        <w:jc w:val="both"/>
        <w:rPr>
          <w:rFonts w:ascii="Calibri" w:eastAsia="Times New Roman" w:hAnsi="Calibri" w:cs="Calibri"/>
          <w:sz w:val="24"/>
          <w:szCs w:val="24"/>
        </w:rPr>
      </w:pPr>
      <w:bookmarkStart w:id="1" w:name="page2"/>
      <w:bookmarkEnd w:id="1"/>
    </w:p>
    <w:p w14:paraId="116B3CEE" w14:textId="77777777" w:rsidR="00397D8F" w:rsidRPr="00E80B42" w:rsidRDefault="00397D8F">
      <w:pPr>
        <w:spacing w:line="200" w:lineRule="exact"/>
        <w:jc w:val="both"/>
        <w:rPr>
          <w:rFonts w:ascii="Calibri" w:eastAsia="Times New Roman" w:hAnsi="Calibri" w:cs="Calibri"/>
          <w:sz w:val="24"/>
          <w:szCs w:val="24"/>
        </w:rPr>
      </w:pPr>
    </w:p>
    <w:p w14:paraId="5A0D2571" w14:textId="77777777" w:rsidR="00397D8F" w:rsidRPr="00E80B42" w:rsidRDefault="00397D8F">
      <w:pPr>
        <w:spacing w:line="200" w:lineRule="exact"/>
        <w:jc w:val="both"/>
        <w:rPr>
          <w:rFonts w:ascii="Calibri" w:eastAsia="Times New Roman" w:hAnsi="Calibri" w:cs="Calibri"/>
          <w:sz w:val="24"/>
          <w:szCs w:val="24"/>
        </w:rPr>
      </w:pPr>
    </w:p>
    <w:p w14:paraId="4562359E" w14:textId="77777777" w:rsidR="00397D8F" w:rsidRPr="00E80B42" w:rsidRDefault="00397D8F">
      <w:pPr>
        <w:spacing w:line="200" w:lineRule="exact"/>
        <w:jc w:val="both"/>
        <w:rPr>
          <w:rFonts w:ascii="Calibri" w:eastAsia="Times New Roman" w:hAnsi="Calibri" w:cs="Calibri"/>
          <w:sz w:val="24"/>
          <w:szCs w:val="24"/>
        </w:rPr>
      </w:pPr>
    </w:p>
    <w:p w14:paraId="63AFD8DF" w14:textId="77777777" w:rsidR="00397D8F" w:rsidRPr="00E80B42" w:rsidRDefault="00397D8F">
      <w:pPr>
        <w:spacing w:line="200" w:lineRule="exact"/>
        <w:jc w:val="both"/>
        <w:rPr>
          <w:rFonts w:ascii="Calibri" w:eastAsia="Times New Roman" w:hAnsi="Calibri" w:cs="Calibri"/>
          <w:sz w:val="24"/>
          <w:szCs w:val="24"/>
        </w:rPr>
      </w:pPr>
    </w:p>
    <w:p w14:paraId="6C1FC11F" w14:textId="77777777" w:rsidR="009C5AC3" w:rsidRPr="00E80B42" w:rsidRDefault="009C5AC3">
      <w:pPr>
        <w:spacing w:line="200" w:lineRule="exact"/>
        <w:jc w:val="both"/>
        <w:rPr>
          <w:rFonts w:ascii="Calibri" w:eastAsia="Times New Roman" w:hAnsi="Calibri" w:cs="Calibri"/>
          <w:sz w:val="24"/>
          <w:szCs w:val="24"/>
        </w:rPr>
      </w:pPr>
    </w:p>
    <w:p w14:paraId="1940A180" w14:textId="77777777" w:rsidR="009C5AC3" w:rsidRPr="00E80B42" w:rsidRDefault="009C5AC3">
      <w:pPr>
        <w:spacing w:line="200" w:lineRule="exact"/>
        <w:jc w:val="both"/>
        <w:rPr>
          <w:rFonts w:ascii="Calibri" w:eastAsia="Times New Roman" w:hAnsi="Calibri" w:cs="Calibri"/>
          <w:sz w:val="24"/>
          <w:szCs w:val="24"/>
        </w:rPr>
      </w:pPr>
    </w:p>
    <w:p w14:paraId="5F8059E1" w14:textId="77777777" w:rsidR="009C5AC3" w:rsidRPr="00E80B42" w:rsidRDefault="009C5AC3">
      <w:pPr>
        <w:spacing w:line="200" w:lineRule="exact"/>
        <w:jc w:val="both"/>
        <w:rPr>
          <w:rFonts w:ascii="Calibri" w:eastAsia="Times New Roman" w:hAnsi="Calibri" w:cs="Calibri"/>
          <w:sz w:val="24"/>
          <w:szCs w:val="24"/>
        </w:rPr>
      </w:pPr>
    </w:p>
    <w:p w14:paraId="5A04F749" w14:textId="77777777" w:rsidR="009C5AC3" w:rsidRPr="00E80B42" w:rsidRDefault="009C5AC3">
      <w:pPr>
        <w:spacing w:line="200" w:lineRule="exact"/>
        <w:jc w:val="both"/>
        <w:rPr>
          <w:rFonts w:ascii="Calibri" w:eastAsia="Times New Roman" w:hAnsi="Calibri" w:cs="Calibri"/>
          <w:sz w:val="24"/>
          <w:szCs w:val="24"/>
        </w:rPr>
      </w:pPr>
    </w:p>
    <w:p w14:paraId="0B8F909A" w14:textId="77777777" w:rsidR="009C5AC3" w:rsidRPr="00E80B42" w:rsidRDefault="009C5AC3">
      <w:pPr>
        <w:spacing w:line="200" w:lineRule="exact"/>
        <w:jc w:val="both"/>
        <w:rPr>
          <w:rFonts w:ascii="Calibri" w:eastAsia="Times New Roman" w:hAnsi="Calibri" w:cs="Calibri"/>
          <w:sz w:val="24"/>
          <w:szCs w:val="24"/>
        </w:rPr>
      </w:pPr>
    </w:p>
    <w:p w14:paraId="1DAB18B2" w14:textId="77777777" w:rsidR="009C5AC3" w:rsidRPr="00E80B42" w:rsidRDefault="009C5AC3">
      <w:pPr>
        <w:spacing w:line="200" w:lineRule="exact"/>
        <w:jc w:val="both"/>
        <w:rPr>
          <w:rFonts w:ascii="Calibri" w:eastAsia="Times New Roman" w:hAnsi="Calibri" w:cs="Calibri"/>
          <w:sz w:val="24"/>
          <w:szCs w:val="24"/>
        </w:rPr>
      </w:pPr>
    </w:p>
    <w:p w14:paraId="47DF39B5" w14:textId="77777777" w:rsidR="009C5AC3" w:rsidRPr="00E80B42" w:rsidRDefault="009C5AC3">
      <w:pPr>
        <w:spacing w:line="200" w:lineRule="exact"/>
        <w:jc w:val="both"/>
        <w:rPr>
          <w:rFonts w:ascii="Calibri" w:eastAsia="Times New Roman" w:hAnsi="Calibri" w:cs="Calibri"/>
          <w:sz w:val="24"/>
          <w:szCs w:val="24"/>
        </w:rPr>
      </w:pPr>
    </w:p>
    <w:p w14:paraId="59B5B4D0" w14:textId="77777777" w:rsidR="009C5AC3" w:rsidRPr="00E80B42" w:rsidRDefault="009C5AC3">
      <w:pPr>
        <w:spacing w:line="200" w:lineRule="exact"/>
        <w:jc w:val="both"/>
        <w:rPr>
          <w:rFonts w:ascii="Calibri" w:eastAsia="Times New Roman" w:hAnsi="Calibri" w:cs="Calibri"/>
          <w:sz w:val="24"/>
          <w:szCs w:val="24"/>
        </w:rPr>
      </w:pPr>
    </w:p>
    <w:p w14:paraId="2AE66428" w14:textId="77777777" w:rsidR="009C5AC3" w:rsidRPr="00E80B42" w:rsidRDefault="009C5AC3">
      <w:pPr>
        <w:spacing w:line="200" w:lineRule="exact"/>
        <w:jc w:val="both"/>
        <w:rPr>
          <w:rFonts w:ascii="Calibri" w:eastAsia="Times New Roman" w:hAnsi="Calibri" w:cs="Calibri"/>
          <w:sz w:val="24"/>
          <w:szCs w:val="24"/>
        </w:rPr>
      </w:pPr>
    </w:p>
    <w:p w14:paraId="639D2F24" w14:textId="77777777" w:rsidR="009C5AC3" w:rsidRPr="00E80B42" w:rsidRDefault="009C5AC3">
      <w:pPr>
        <w:spacing w:line="200" w:lineRule="exact"/>
        <w:jc w:val="both"/>
        <w:rPr>
          <w:rFonts w:ascii="Calibri" w:eastAsia="Times New Roman" w:hAnsi="Calibri" w:cs="Calibri"/>
          <w:sz w:val="24"/>
          <w:szCs w:val="24"/>
        </w:rPr>
      </w:pPr>
    </w:p>
    <w:p w14:paraId="20266567" w14:textId="77777777" w:rsidR="009C5AC3" w:rsidRPr="00E80B42" w:rsidRDefault="009C5AC3">
      <w:pPr>
        <w:spacing w:line="200" w:lineRule="exact"/>
        <w:jc w:val="both"/>
        <w:rPr>
          <w:rFonts w:ascii="Calibri" w:eastAsia="Times New Roman" w:hAnsi="Calibri" w:cs="Calibri"/>
          <w:sz w:val="24"/>
          <w:szCs w:val="24"/>
        </w:rPr>
      </w:pPr>
    </w:p>
    <w:p w14:paraId="7C0CD46A" w14:textId="77777777" w:rsidR="009C5AC3" w:rsidRPr="00E80B42" w:rsidRDefault="009C5AC3">
      <w:pPr>
        <w:spacing w:line="200" w:lineRule="exact"/>
        <w:jc w:val="both"/>
        <w:rPr>
          <w:rFonts w:ascii="Calibri" w:eastAsia="Times New Roman" w:hAnsi="Calibri" w:cs="Calibri"/>
          <w:sz w:val="24"/>
          <w:szCs w:val="24"/>
        </w:rPr>
      </w:pPr>
    </w:p>
    <w:p w14:paraId="133DE8F6" w14:textId="77777777" w:rsidR="00632597" w:rsidRPr="00E80B42" w:rsidRDefault="00632597">
      <w:pPr>
        <w:spacing w:line="0" w:lineRule="atLeast"/>
        <w:jc w:val="both"/>
        <w:rPr>
          <w:rFonts w:ascii="Calibri" w:eastAsia="Trebuchet MS" w:hAnsi="Calibri" w:cs="Calibri"/>
          <w:sz w:val="24"/>
          <w:szCs w:val="24"/>
        </w:rPr>
      </w:pPr>
      <w:bookmarkStart w:id="2" w:name="page3"/>
      <w:bookmarkEnd w:id="2"/>
    </w:p>
    <w:p w14:paraId="5475965F" w14:textId="77777777" w:rsidR="006061C8" w:rsidRPr="00E80B42" w:rsidRDefault="006061C8">
      <w:pPr>
        <w:spacing w:line="0" w:lineRule="atLeast"/>
        <w:jc w:val="both"/>
        <w:rPr>
          <w:rFonts w:ascii="Calibri" w:eastAsia="Trebuchet MS" w:hAnsi="Calibri" w:cs="Calibri"/>
          <w:sz w:val="24"/>
          <w:szCs w:val="24"/>
        </w:rPr>
      </w:pPr>
    </w:p>
    <w:p w14:paraId="7D059598" w14:textId="77777777" w:rsidR="00CE4145" w:rsidRDefault="00CE4145" w:rsidP="00E80B42">
      <w:pPr>
        <w:tabs>
          <w:tab w:val="left" w:pos="201"/>
        </w:tabs>
        <w:spacing w:line="0" w:lineRule="atLeast"/>
        <w:jc w:val="center"/>
        <w:rPr>
          <w:rFonts w:ascii="Calibri" w:eastAsia="Trebuchet MS" w:hAnsi="Calibri" w:cs="Calibri"/>
          <w:b/>
          <w:bCs/>
          <w:sz w:val="24"/>
          <w:szCs w:val="24"/>
        </w:rPr>
      </w:pPr>
      <w:bookmarkStart w:id="3" w:name="page4"/>
      <w:bookmarkEnd w:id="3"/>
    </w:p>
    <w:p w14:paraId="766DC571" w14:textId="77777777" w:rsidR="00CE4145" w:rsidRDefault="00CE4145" w:rsidP="00E80B42">
      <w:pPr>
        <w:tabs>
          <w:tab w:val="left" w:pos="201"/>
        </w:tabs>
        <w:spacing w:line="0" w:lineRule="atLeast"/>
        <w:jc w:val="center"/>
        <w:rPr>
          <w:rFonts w:ascii="Calibri" w:eastAsia="Trebuchet MS" w:hAnsi="Calibri" w:cs="Calibri"/>
          <w:b/>
          <w:bCs/>
          <w:sz w:val="24"/>
          <w:szCs w:val="24"/>
        </w:rPr>
      </w:pPr>
    </w:p>
    <w:p w14:paraId="5BFC2951" w14:textId="77777777" w:rsidR="00CE4145" w:rsidRDefault="00CE4145" w:rsidP="00E80B42">
      <w:pPr>
        <w:tabs>
          <w:tab w:val="left" w:pos="201"/>
        </w:tabs>
        <w:spacing w:line="0" w:lineRule="atLeast"/>
        <w:jc w:val="center"/>
        <w:rPr>
          <w:rFonts w:ascii="Calibri" w:eastAsia="Trebuchet MS" w:hAnsi="Calibri" w:cs="Calibri"/>
          <w:b/>
          <w:bCs/>
          <w:sz w:val="24"/>
          <w:szCs w:val="24"/>
        </w:rPr>
      </w:pPr>
    </w:p>
    <w:p w14:paraId="6E84ADAB" w14:textId="279360FA" w:rsidR="00E80B42" w:rsidRDefault="00E80B42" w:rsidP="00E80B42">
      <w:pPr>
        <w:tabs>
          <w:tab w:val="left" w:pos="201"/>
        </w:tabs>
        <w:spacing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lastRenderedPageBreak/>
        <w:t>KİŞİSEL VERİLERİ SAKLAMA</w:t>
      </w:r>
      <w:r>
        <w:rPr>
          <w:rFonts w:ascii="Calibri" w:eastAsia="Trebuchet MS" w:hAnsi="Calibri" w:cs="Calibri"/>
          <w:b/>
          <w:bCs/>
          <w:sz w:val="24"/>
          <w:szCs w:val="24"/>
        </w:rPr>
        <w:t xml:space="preserve"> </w:t>
      </w:r>
      <w:r w:rsidRPr="00E80B42">
        <w:rPr>
          <w:rFonts w:ascii="Calibri" w:eastAsia="Trebuchet MS" w:hAnsi="Calibri" w:cs="Calibri"/>
          <w:b/>
          <w:bCs/>
          <w:sz w:val="24"/>
          <w:szCs w:val="24"/>
        </w:rPr>
        <w:t>VE İMHA POLİTİKASI</w:t>
      </w:r>
    </w:p>
    <w:p w14:paraId="66F67F6D" w14:textId="77777777" w:rsidR="00E80B42" w:rsidRDefault="00E80B42" w:rsidP="00E80B42">
      <w:pPr>
        <w:tabs>
          <w:tab w:val="left" w:pos="201"/>
        </w:tabs>
        <w:spacing w:line="0" w:lineRule="atLeast"/>
        <w:jc w:val="both"/>
        <w:rPr>
          <w:rFonts w:ascii="Calibri" w:eastAsia="Trebuchet MS" w:hAnsi="Calibri" w:cs="Calibri"/>
          <w:b/>
          <w:bCs/>
          <w:sz w:val="24"/>
          <w:szCs w:val="24"/>
        </w:rPr>
      </w:pPr>
    </w:p>
    <w:p w14:paraId="4996708E" w14:textId="4BDC066A" w:rsidR="00397D8F" w:rsidRDefault="00397D8F" w:rsidP="00E80B42">
      <w:pPr>
        <w:pStyle w:val="ListeParagraf"/>
        <w:numPr>
          <w:ilvl w:val="0"/>
          <w:numId w:val="37"/>
        </w:numPr>
        <w:tabs>
          <w:tab w:val="left" w:pos="201"/>
        </w:tabs>
        <w:spacing w:line="0" w:lineRule="atLeast"/>
        <w:jc w:val="both"/>
        <w:rPr>
          <w:rFonts w:ascii="Calibri" w:eastAsia="Trebuchet MS" w:hAnsi="Calibri" w:cs="Calibri"/>
          <w:b/>
          <w:bCs/>
          <w:sz w:val="24"/>
          <w:szCs w:val="24"/>
        </w:rPr>
      </w:pPr>
      <w:r w:rsidRPr="00E80B42">
        <w:rPr>
          <w:rFonts w:ascii="Calibri" w:eastAsia="Trebuchet MS" w:hAnsi="Calibri" w:cs="Calibri"/>
          <w:b/>
          <w:bCs/>
          <w:sz w:val="24"/>
          <w:szCs w:val="24"/>
        </w:rPr>
        <w:t>GİRİŞ</w:t>
      </w:r>
    </w:p>
    <w:p w14:paraId="52EEE2DA" w14:textId="0FEC7423" w:rsidR="00D276FB" w:rsidRDefault="00D276FB" w:rsidP="00D276FB">
      <w:pPr>
        <w:pStyle w:val="ListeParagraf"/>
        <w:tabs>
          <w:tab w:val="left" w:pos="201"/>
        </w:tabs>
        <w:spacing w:line="0" w:lineRule="atLeast"/>
        <w:ind w:left="720"/>
        <w:jc w:val="both"/>
        <w:rPr>
          <w:rFonts w:ascii="Calibri" w:eastAsia="Trebuchet MS" w:hAnsi="Calibri" w:cs="Calibri"/>
          <w:b/>
          <w:bCs/>
          <w:sz w:val="24"/>
          <w:szCs w:val="24"/>
        </w:rPr>
      </w:pPr>
    </w:p>
    <w:p w14:paraId="7D302399" w14:textId="4564EE5B" w:rsidR="00D276FB" w:rsidRDefault="00D276FB" w:rsidP="00D276FB">
      <w:pPr>
        <w:pStyle w:val="ListeParagraf"/>
        <w:tabs>
          <w:tab w:val="left" w:pos="201"/>
        </w:tabs>
        <w:spacing w:line="0" w:lineRule="atLeast"/>
        <w:ind w:left="720"/>
        <w:jc w:val="both"/>
        <w:rPr>
          <w:rFonts w:ascii="Calibri" w:eastAsia="Trebuchet MS" w:hAnsi="Calibri" w:cs="Calibri"/>
          <w:b/>
          <w:bCs/>
          <w:sz w:val="24"/>
          <w:szCs w:val="24"/>
        </w:rPr>
      </w:pPr>
    </w:p>
    <w:p w14:paraId="4C18ED0E" w14:textId="4EC6BDB6" w:rsidR="00D276FB" w:rsidRPr="009F6A3D" w:rsidRDefault="00D276FB" w:rsidP="00D276FB">
      <w:pPr>
        <w:pStyle w:val="ListeParagraf"/>
        <w:numPr>
          <w:ilvl w:val="1"/>
          <w:numId w:val="37"/>
        </w:numPr>
        <w:tabs>
          <w:tab w:val="left" w:pos="201"/>
        </w:tabs>
        <w:spacing w:line="0" w:lineRule="atLeast"/>
        <w:jc w:val="both"/>
        <w:rPr>
          <w:rFonts w:asciiTheme="minorHAnsi" w:eastAsia="Trebuchet MS" w:hAnsiTheme="minorHAnsi" w:cstheme="minorHAnsi"/>
          <w:b/>
          <w:bCs/>
          <w:sz w:val="24"/>
          <w:szCs w:val="24"/>
        </w:rPr>
      </w:pPr>
      <w:r w:rsidRPr="009F6A3D">
        <w:rPr>
          <w:rFonts w:asciiTheme="minorHAnsi" w:eastAsia="Trebuchet MS" w:hAnsiTheme="minorHAnsi" w:cstheme="minorHAnsi"/>
          <w:b/>
          <w:bCs/>
          <w:sz w:val="24"/>
          <w:szCs w:val="24"/>
        </w:rPr>
        <w:t>VERİ SORUMLUSU</w:t>
      </w:r>
    </w:p>
    <w:p w14:paraId="3968D971" w14:textId="77777777" w:rsidR="00D276FB" w:rsidRPr="009F6A3D" w:rsidRDefault="00D276FB" w:rsidP="00D276FB">
      <w:pPr>
        <w:pStyle w:val="ListeParagraf"/>
        <w:tabs>
          <w:tab w:val="left" w:pos="201"/>
        </w:tabs>
        <w:spacing w:line="0" w:lineRule="atLeast"/>
        <w:ind w:left="1080"/>
        <w:jc w:val="both"/>
        <w:rPr>
          <w:rFonts w:asciiTheme="minorHAnsi" w:eastAsia="Trebuchet MS" w:hAnsiTheme="minorHAnsi" w:cstheme="minorHAnsi"/>
          <w:b/>
          <w:bCs/>
          <w:sz w:val="24"/>
          <w:szCs w:val="24"/>
        </w:rPr>
      </w:pPr>
    </w:p>
    <w:p w14:paraId="3013092A" w14:textId="33A951B4" w:rsidR="00D276FB" w:rsidRPr="009F6A3D" w:rsidRDefault="00D276FB" w:rsidP="00D276FB">
      <w:pPr>
        <w:shd w:val="clear" w:color="auto" w:fill="FFFFFF"/>
        <w:spacing w:before="100" w:beforeAutospacing="1" w:after="100" w:afterAutospacing="1" w:line="435" w:lineRule="atLeast"/>
        <w:rPr>
          <w:rFonts w:asciiTheme="minorHAnsi" w:eastAsia="Times New Roman" w:hAnsiTheme="minorHAnsi" w:cstheme="minorHAnsi"/>
          <w:color w:val="070707"/>
          <w:sz w:val="24"/>
          <w:szCs w:val="24"/>
        </w:rPr>
      </w:pPr>
      <w:r w:rsidRPr="009F6A3D">
        <w:rPr>
          <w:rFonts w:asciiTheme="minorHAnsi" w:eastAsia="Times New Roman" w:hAnsiTheme="minorHAnsi" w:cstheme="minorHAnsi"/>
          <w:color w:val="070707"/>
          <w:sz w:val="24"/>
          <w:szCs w:val="24"/>
        </w:rPr>
        <w:t xml:space="preserve">İşbu Aydınlatma Metni kapsamında veri sorumlusu olan </w:t>
      </w:r>
      <w:r w:rsidR="00896A0C">
        <w:rPr>
          <w:rFonts w:asciiTheme="minorHAnsi" w:eastAsia="Times New Roman" w:hAnsiTheme="minorHAnsi" w:cstheme="minorHAnsi"/>
          <w:color w:val="070707"/>
          <w:sz w:val="24"/>
          <w:szCs w:val="24"/>
        </w:rPr>
        <w:t xml:space="preserve">ALA </w:t>
      </w:r>
      <w:proofErr w:type="spellStart"/>
      <w:r w:rsidR="00896A0C">
        <w:rPr>
          <w:rFonts w:asciiTheme="minorHAnsi" w:eastAsia="Times New Roman" w:hAnsiTheme="minorHAnsi" w:cstheme="minorHAnsi"/>
          <w:color w:val="070707"/>
          <w:sz w:val="24"/>
          <w:szCs w:val="24"/>
        </w:rPr>
        <w:t>Group</w:t>
      </w:r>
      <w:proofErr w:type="spellEnd"/>
      <w:r w:rsidR="00896A0C">
        <w:rPr>
          <w:rFonts w:asciiTheme="minorHAnsi" w:eastAsia="Times New Roman" w:hAnsiTheme="minorHAnsi" w:cstheme="minorHAnsi"/>
          <w:color w:val="070707"/>
          <w:sz w:val="24"/>
          <w:szCs w:val="24"/>
        </w:rPr>
        <w:t xml:space="preserve"> Yatırım Anonim Şirketi</w:t>
      </w:r>
      <w:r w:rsidRPr="009F6A3D">
        <w:rPr>
          <w:rFonts w:asciiTheme="minorHAnsi" w:eastAsia="Times New Roman" w:hAnsiTheme="minorHAnsi" w:cstheme="minorHAnsi"/>
          <w:color w:val="070707"/>
          <w:sz w:val="24"/>
          <w:szCs w:val="24"/>
        </w:rPr>
        <w:t xml:space="preserve"> Enerji Anonim Şirketi (“</w:t>
      </w:r>
      <w:r w:rsidR="00270FA6">
        <w:rPr>
          <w:rFonts w:asciiTheme="minorHAnsi" w:eastAsia="Times New Roman" w:hAnsiTheme="minorHAnsi" w:cstheme="minorHAnsi"/>
          <w:color w:val="070707"/>
          <w:sz w:val="24"/>
          <w:szCs w:val="24"/>
        </w:rPr>
        <w:t xml:space="preserve">Ala </w:t>
      </w:r>
      <w:proofErr w:type="spellStart"/>
      <w:r w:rsidR="00270FA6">
        <w:rPr>
          <w:rFonts w:asciiTheme="minorHAnsi" w:eastAsia="Times New Roman" w:hAnsiTheme="minorHAnsi" w:cstheme="minorHAnsi"/>
          <w:color w:val="070707"/>
          <w:sz w:val="24"/>
          <w:szCs w:val="24"/>
        </w:rPr>
        <w:t>Group</w:t>
      </w:r>
      <w:proofErr w:type="spellEnd"/>
      <w:r w:rsidRPr="009F6A3D">
        <w:rPr>
          <w:rFonts w:asciiTheme="minorHAnsi" w:eastAsia="Times New Roman" w:hAnsiTheme="minorHAnsi" w:cstheme="minorHAnsi"/>
          <w:color w:val="070707"/>
          <w:sz w:val="24"/>
          <w:szCs w:val="24"/>
        </w:rPr>
        <w:t>” veya “</w:t>
      </w:r>
      <w:r w:rsidR="009F6A3D">
        <w:rPr>
          <w:rFonts w:asciiTheme="minorHAnsi" w:eastAsia="Times New Roman" w:hAnsiTheme="minorHAnsi" w:cstheme="minorHAnsi"/>
          <w:color w:val="070707"/>
          <w:sz w:val="24"/>
          <w:szCs w:val="24"/>
        </w:rPr>
        <w:t>İşveren</w:t>
      </w:r>
      <w:r w:rsidRPr="009F6A3D">
        <w:rPr>
          <w:rFonts w:asciiTheme="minorHAnsi" w:eastAsia="Times New Roman" w:hAnsiTheme="minorHAnsi" w:cstheme="minorHAnsi"/>
          <w:color w:val="070707"/>
          <w:sz w:val="24"/>
          <w:szCs w:val="24"/>
        </w:rPr>
        <w:t>”)’</w:t>
      </w:r>
      <w:proofErr w:type="spellStart"/>
      <w:r w:rsidRPr="009F6A3D">
        <w:rPr>
          <w:rFonts w:asciiTheme="minorHAnsi" w:eastAsia="Times New Roman" w:hAnsiTheme="minorHAnsi" w:cstheme="minorHAnsi"/>
          <w:color w:val="070707"/>
          <w:sz w:val="24"/>
          <w:szCs w:val="24"/>
        </w:rPr>
        <w:t>nin</w:t>
      </w:r>
      <w:proofErr w:type="spellEnd"/>
      <w:r w:rsidRPr="009F6A3D">
        <w:rPr>
          <w:rFonts w:asciiTheme="minorHAnsi" w:eastAsia="Times New Roman" w:hAnsiTheme="minorHAnsi" w:cstheme="minorHAnsi"/>
          <w:color w:val="070707"/>
          <w:sz w:val="24"/>
          <w:szCs w:val="24"/>
        </w:rPr>
        <w:t xml:space="preserve"> bilgileri aşağıdaki gibidir;</w:t>
      </w:r>
    </w:p>
    <w:p w14:paraId="4FBBE7DF" w14:textId="2E51EED7" w:rsidR="00620C5D" w:rsidRPr="009F6A3D" w:rsidRDefault="00D276FB" w:rsidP="00D276FB">
      <w:pPr>
        <w:shd w:val="clear" w:color="auto" w:fill="FFFFFF"/>
        <w:spacing w:beforeAutospacing="1" w:afterAutospacing="1" w:line="435" w:lineRule="atLeast"/>
        <w:rPr>
          <w:rFonts w:asciiTheme="minorHAnsi" w:eastAsia="Times New Roman" w:hAnsiTheme="minorHAnsi" w:cstheme="minorHAnsi"/>
          <w:color w:val="070707"/>
          <w:sz w:val="24"/>
          <w:szCs w:val="24"/>
        </w:rPr>
      </w:pPr>
      <w:r w:rsidRPr="009F6A3D">
        <w:rPr>
          <w:rFonts w:asciiTheme="minorHAnsi" w:eastAsia="Times New Roman" w:hAnsiTheme="minorHAnsi" w:cstheme="minorHAnsi"/>
          <w:b/>
          <w:bCs/>
          <w:color w:val="070707"/>
          <w:sz w:val="24"/>
          <w:szCs w:val="24"/>
          <w:bdr w:val="none" w:sz="0" w:space="0" w:color="auto" w:frame="1"/>
        </w:rPr>
        <w:t>Unvan:</w:t>
      </w:r>
      <w:r w:rsidRPr="009F6A3D">
        <w:rPr>
          <w:rFonts w:asciiTheme="minorHAnsi" w:eastAsia="Times New Roman" w:hAnsiTheme="minorHAnsi" w:cstheme="minorHAnsi"/>
          <w:color w:val="070707"/>
          <w:sz w:val="24"/>
          <w:szCs w:val="24"/>
        </w:rPr>
        <w:t> </w:t>
      </w:r>
      <w:r w:rsidR="00270FA6">
        <w:rPr>
          <w:rFonts w:asciiTheme="minorHAnsi" w:eastAsia="Times New Roman" w:hAnsiTheme="minorHAnsi" w:cstheme="minorHAnsi"/>
          <w:color w:val="070707"/>
          <w:sz w:val="24"/>
          <w:szCs w:val="24"/>
        </w:rPr>
        <w:t>ALA GROUP YATIRIM ANONİM ŞİRKETİ</w:t>
      </w:r>
      <w:r w:rsidRPr="009F6A3D">
        <w:rPr>
          <w:rFonts w:asciiTheme="minorHAnsi" w:eastAsia="Times New Roman" w:hAnsiTheme="minorHAnsi" w:cstheme="minorHAnsi"/>
          <w:color w:val="070707"/>
          <w:sz w:val="24"/>
          <w:szCs w:val="24"/>
        </w:rPr>
        <w:br/>
      </w:r>
      <w:proofErr w:type="gramStart"/>
      <w:r w:rsidRPr="009F6A3D">
        <w:rPr>
          <w:rFonts w:asciiTheme="minorHAnsi" w:eastAsia="Times New Roman" w:hAnsiTheme="minorHAnsi" w:cstheme="minorHAnsi"/>
          <w:b/>
          <w:bCs/>
          <w:color w:val="070707"/>
          <w:sz w:val="24"/>
          <w:szCs w:val="24"/>
          <w:bdr w:val="none" w:sz="0" w:space="0" w:color="auto" w:frame="1"/>
        </w:rPr>
        <w:t>Adres:</w:t>
      </w:r>
      <w:r w:rsidRPr="009F6A3D">
        <w:rPr>
          <w:rFonts w:asciiTheme="minorHAnsi" w:eastAsia="Times New Roman" w:hAnsiTheme="minorHAnsi" w:cstheme="minorHAnsi"/>
          <w:color w:val="070707"/>
          <w:sz w:val="24"/>
          <w:szCs w:val="24"/>
        </w:rPr>
        <w:t xml:space="preserve">  </w:t>
      </w:r>
      <w:r w:rsidR="00897D8F" w:rsidRPr="009F6A3D">
        <w:rPr>
          <w:rFonts w:asciiTheme="minorHAnsi" w:hAnsiTheme="minorHAnsi" w:cstheme="minorHAnsi"/>
          <w:color w:val="000000"/>
          <w:sz w:val="24"/>
          <w:szCs w:val="24"/>
        </w:rPr>
        <w:t>Döşeme</w:t>
      </w:r>
      <w:proofErr w:type="gramEnd"/>
      <w:r w:rsidR="00897D8F" w:rsidRPr="009F6A3D">
        <w:rPr>
          <w:rFonts w:asciiTheme="minorHAnsi" w:hAnsiTheme="minorHAnsi" w:cstheme="minorHAnsi"/>
          <w:color w:val="000000"/>
          <w:sz w:val="24"/>
          <w:szCs w:val="24"/>
        </w:rPr>
        <w:t xml:space="preserve"> Mah. 60075 </w:t>
      </w:r>
      <w:proofErr w:type="spellStart"/>
      <w:r w:rsidR="00897D8F" w:rsidRPr="009F6A3D">
        <w:rPr>
          <w:rFonts w:asciiTheme="minorHAnsi" w:hAnsiTheme="minorHAnsi" w:cstheme="minorHAnsi"/>
          <w:color w:val="000000"/>
          <w:sz w:val="24"/>
          <w:szCs w:val="24"/>
        </w:rPr>
        <w:t>Sk</w:t>
      </w:r>
      <w:proofErr w:type="spellEnd"/>
      <w:r w:rsidR="00897D8F" w:rsidRPr="009F6A3D">
        <w:rPr>
          <w:rFonts w:asciiTheme="minorHAnsi" w:hAnsiTheme="minorHAnsi" w:cstheme="minorHAnsi"/>
          <w:color w:val="000000"/>
          <w:sz w:val="24"/>
          <w:szCs w:val="24"/>
        </w:rPr>
        <w:t>. Baysan İş Merkezi A2 Blok Asma Kat No:102 Seyhan/Adana</w:t>
      </w:r>
      <w:r w:rsidRPr="009F6A3D">
        <w:rPr>
          <w:rFonts w:asciiTheme="minorHAnsi" w:eastAsia="Times New Roman" w:hAnsiTheme="minorHAnsi" w:cstheme="minorHAnsi"/>
          <w:color w:val="070707"/>
          <w:sz w:val="24"/>
          <w:szCs w:val="24"/>
        </w:rPr>
        <w:br/>
      </w:r>
      <w:r w:rsidRPr="009F6A3D">
        <w:rPr>
          <w:rFonts w:asciiTheme="minorHAnsi" w:eastAsia="Times New Roman" w:hAnsiTheme="minorHAnsi" w:cstheme="minorHAnsi"/>
          <w:b/>
          <w:bCs/>
          <w:color w:val="070707"/>
          <w:sz w:val="24"/>
          <w:szCs w:val="24"/>
          <w:bdr w:val="none" w:sz="0" w:space="0" w:color="auto" w:frame="1"/>
        </w:rPr>
        <w:t>Mersis No:</w:t>
      </w:r>
      <w:r w:rsidRPr="009F6A3D">
        <w:rPr>
          <w:rFonts w:asciiTheme="minorHAnsi" w:eastAsia="Times New Roman" w:hAnsiTheme="minorHAnsi" w:cstheme="minorHAnsi"/>
          <w:color w:val="070707"/>
          <w:sz w:val="24"/>
          <w:szCs w:val="24"/>
        </w:rPr>
        <w:t xml:space="preserve">  </w:t>
      </w:r>
      <w:r w:rsidR="00270FA6" w:rsidRPr="00270FA6">
        <w:rPr>
          <w:rFonts w:asciiTheme="minorHAnsi" w:hAnsiTheme="minorHAnsi" w:cstheme="minorHAnsi"/>
          <w:color w:val="555555"/>
          <w:sz w:val="24"/>
          <w:szCs w:val="24"/>
          <w:shd w:val="clear" w:color="auto" w:fill="FFFFFF"/>
        </w:rPr>
        <w:t>0045142770600001</w:t>
      </w:r>
      <w:r w:rsidRPr="009F6A3D">
        <w:rPr>
          <w:rFonts w:asciiTheme="minorHAnsi" w:eastAsia="Times New Roman" w:hAnsiTheme="minorHAnsi" w:cstheme="minorHAnsi"/>
          <w:color w:val="070707"/>
          <w:sz w:val="24"/>
          <w:szCs w:val="24"/>
        </w:rPr>
        <w:br/>
      </w:r>
      <w:r w:rsidRPr="009F6A3D">
        <w:rPr>
          <w:rFonts w:asciiTheme="minorHAnsi" w:eastAsia="Times New Roman" w:hAnsiTheme="minorHAnsi" w:cstheme="minorHAnsi"/>
          <w:b/>
          <w:bCs/>
          <w:color w:val="070707"/>
          <w:sz w:val="24"/>
          <w:szCs w:val="24"/>
          <w:bdr w:val="none" w:sz="0" w:space="0" w:color="auto" w:frame="1"/>
        </w:rPr>
        <w:t>Vergi Dairesi / No:</w:t>
      </w:r>
      <w:r w:rsidRPr="009F6A3D">
        <w:rPr>
          <w:rFonts w:asciiTheme="minorHAnsi" w:eastAsia="Times New Roman" w:hAnsiTheme="minorHAnsi" w:cstheme="minorHAnsi"/>
          <w:color w:val="070707"/>
          <w:sz w:val="24"/>
          <w:szCs w:val="24"/>
        </w:rPr>
        <w:t xml:space="preserve">  </w:t>
      </w:r>
      <w:r w:rsidR="00897D8F" w:rsidRPr="009F6A3D">
        <w:rPr>
          <w:rFonts w:asciiTheme="minorHAnsi" w:hAnsiTheme="minorHAnsi" w:cstheme="minorHAnsi"/>
          <w:color w:val="555555"/>
          <w:sz w:val="24"/>
          <w:szCs w:val="24"/>
          <w:shd w:val="clear" w:color="auto" w:fill="FFFFFF"/>
        </w:rPr>
        <w:t xml:space="preserve">SEYHAN VERGİ DAİRESİ / </w:t>
      </w:r>
      <w:r w:rsidR="00270FA6">
        <w:rPr>
          <w:rFonts w:asciiTheme="minorHAnsi" w:hAnsiTheme="minorHAnsi" w:cstheme="minorHAnsi"/>
          <w:color w:val="555555"/>
          <w:sz w:val="24"/>
          <w:szCs w:val="24"/>
          <w:shd w:val="clear" w:color="auto" w:fill="FFFFFF"/>
        </w:rPr>
        <w:t>0451427706</w:t>
      </w:r>
      <w:r w:rsidRPr="009F6A3D">
        <w:rPr>
          <w:rFonts w:asciiTheme="minorHAnsi" w:eastAsia="Times New Roman" w:hAnsiTheme="minorHAnsi" w:cstheme="minorHAnsi"/>
          <w:color w:val="070707"/>
          <w:sz w:val="24"/>
          <w:szCs w:val="24"/>
        </w:rPr>
        <w:br/>
      </w:r>
      <w:r w:rsidRPr="009F6A3D">
        <w:rPr>
          <w:rFonts w:asciiTheme="minorHAnsi" w:eastAsia="Times New Roman" w:hAnsiTheme="minorHAnsi" w:cstheme="minorHAnsi"/>
          <w:b/>
          <w:bCs/>
          <w:color w:val="070707"/>
          <w:sz w:val="24"/>
          <w:szCs w:val="24"/>
          <w:bdr w:val="none" w:sz="0" w:space="0" w:color="auto" w:frame="1"/>
        </w:rPr>
        <w:t>Ticaret Sicil Müdürlüğü / Ticaret Sicil No:</w:t>
      </w:r>
      <w:r w:rsidRPr="009F6A3D">
        <w:rPr>
          <w:rFonts w:asciiTheme="minorHAnsi" w:eastAsia="Times New Roman" w:hAnsiTheme="minorHAnsi" w:cstheme="minorHAnsi"/>
          <w:color w:val="070707"/>
          <w:sz w:val="24"/>
          <w:szCs w:val="24"/>
        </w:rPr>
        <w:t xml:space="preserve"> Adana Ticaret Sicil Müdürlüğü / </w:t>
      </w:r>
      <w:r w:rsidR="00270FA6">
        <w:rPr>
          <w:rFonts w:asciiTheme="minorHAnsi" w:hAnsiTheme="minorHAnsi" w:cstheme="minorHAnsi"/>
          <w:color w:val="555555"/>
          <w:sz w:val="24"/>
          <w:szCs w:val="24"/>
          <w:shd w:val="clear" w:color="auto" w:fill="FFFFFF"/>
        </w:rPr>
        <w:t>101964</w:t>
      </w:r>
      <w:r w:rsidRPr="009F6A3D">
        <w:rPr>
          <w:rFonts w:asciiTheme="minorHAnsi" w:eastAsia="Times New Roman" w:hAnsiTheme="minorHAnsi" w:cstheme="minorHAnsi"/>
          <w:color w:val="070707"/>
          <w:sz w:val="24"/>
          <w:szCs w:val="24"/>
        </w:rPr>
        <w:br/>
      </w:r>
      <w:r w:rsidRPr="009F6A3D">
        <w:rPr>
          <w:rFonts w:asciiTheme="minorHAnsi" w:eastAsia="Times New Roman" w:hAnsiTheme="minorHAnsi" w:cstheme="minorHAnsi"/>
          <w:b/>
          <w:bCs/>
          <w:color w:val="070707"/>
          <w:sz w:val="24"/>
          <w:szCs w:val="24"/>
          <w:bdr w:val="none" w:sz="0" w:space="0" w:color="auto" w:frame="1"/>
        </w:rPr>
        <w:t>Kurumsal İletişim Adresi:</w:t>
      </w:r>
      <w:r w:rsidRPr="009F6A3D">
        <w:rPr>
          <w:rFonts w:asciiTheme="minorHAnsi" w:eastAsia="Times New Roman" w:hAnsiTheme="minorHAnsi" w:cstheme="minorHAnsi"/>
          <w:color w:val="070707"/>
          <w:sz w:val="24"/>
          <w:szCs w:val="24"/>
        </w:rPr>
        <w:t> </w:t>
      </w:r>
      <w:hyperlink r:id="rId8" w:history="1">
        <w:r w:rsidR="00270FA6" w:rsidRPr="002840CF">
          <w:rPr>
            <w:rStyle w:val="Kpr"/>
            <w:rFonts w:asciiTheme="minorHAnsi" w:hAnsiTheme="minorHAnsi" w:cstheme="minorHAnsi"/>
            <w:sz w:val="24"/>
            <w:szCs w:val="24"/>
          </w:rPr>
          <w:t>info@alagroup.tr</w:t>
        </w:r>
      </w:hyperlink>
    </w:p>
    <w:p w14:paraId="02D3A5FA" w14:textId="3BA21513" w:rsidR="00D276FB" w:rsidRDefault="00540575" w:rsidP="00270FA6">
      <w:pPr>
        <w:shd w:val="clear" w:color="auto" w:fill="FFFFFF"/>
        <w:spacing w:beforeAutospacing="1" w:afterAutospacing="1" w:line="435" w:lineRule="atLeast"/>
        <w:rPr>
          <w:rFonts w:ascii="Calibri" w:eastAsia="Trebuchet MS" w:hAnsi="Calibri" w:cs="Calibri"/>
          <w:b/>
          <w:bCs/>
          <w:sz w:val="24"/>
          <w:szCs w:val="24"/>
        </w:rPr>
      </w:pPr>
      <w:r w:rsidRPr="00620C5D">
        <w:rPr>
          <w:rFonts w:asciiTheme="minorHAnsi" w:eastAsia="Times New Roman" w:hAnsiTheme="minorHAnsi" w:cstheme="minorHAnsi"/>
          <w:b/>
          <w:bCs/>
          <w:color w:val="070707"/>
          <w:sz w:val="24"/>
          <w:szCs w:val="24"/>
          <w:bdr w:val="none" w:sz="0" w:space="0" w:color="auto" w:frame="1"/>
        </w:rPr>
        <w:t xml:space="preserve"> </w:t>
      </w:r>
      <w:r w:rsidR="00D276FB" w:rsidRPr="00620C5D">
        <w:rPr>
          <w:rFonts w:asciiTheme="minorHAnsi" w:eastAsia="Times New Roman" w:hAnsiTheme="minorHAnsi" w:cstheme="minorHAnsi"/>
          <w:b/>
          <w:bCs/>
          <w:color w:val="070707"/>
          <w:sz w:val="24"/>
          <w:szCs w:val="24"/>
          <w:bdr w:val="none" w:sz="0" w:space="0" w:color="auto" w:frame="1"/>
        </w:rPr>
        <w:t>KEP Adresi:</w:t>
      </w:r>
      <w:r w:rsidR="00D276FB" w:rsidRPr="00D276FB">
        <w:rPr>
          <w:rFonts w:asciiTheme="minorHAnsi" w:eastAsia="Times New Roman" w:hAnsiTheme="minorHAnsi" w:cstheme="minorHAnsi"/>
          <w:color w:val="070707"/>
          <w:sz w:val="24"/>
          <w:szCs w:val="24"/>
        </w:rPr>
        <w:t> </w:t>
      </w:r>
      <w:r w:rsidR="00270FA6" w:rsidRPr="00270FA6">
        <w:rPr>
          <w:rFonts w:asciiTheme="minorHAnsi" w:eastAsia="Times New Roman" w:hAnsiTheme="minorHAnsi" w:cstheme="minorHAnsi"/>
          <w:color w:val="070707"/>
          <w:sz w:val="24"/>
          <w:szCs w:val="24"/>
        </w:rPr>
        <w:t>alagroupyatirim@hs09.kep.tr</w:t>
      </w:r>
    </w:p>
    <w:p w14:paraId="71B5378E" w14:textId="0D8EAC8A" w:rsidR="00397D8F" w:rsidRPr="00E80B42" w:rsidRDefault="00397D8F">
      <w:pPr>
        <w:spacing w:line="0" w:lineRule="atLeast"/>
        <w:ind w:left="1"/>
        <w:jc w:val="both"/>
        <w:rPr>
          <w:rFonts w:ascii="Calibri" w:eastAsia="Trebuchet MS" w:hAnsi="Calibri" w:cs="Calibri"/>
          <w:b/>
          <w:bCs/>
          <w:sz w:val="24"/>
          <w:szCs w:val="24"/>
        </w:rPr>
      </w:pPr>
      <w:r w:rsidRPr="00E80B42">
        <w:rPr>
          <w:rFonts w:ascii="Calibri" w:eastAsia="Trebuchet MS" w:hAnsi="Calibri" w:cs="Calibri"/>
          <w:b/>
          <w:bCs/>
          <w:sz w:val="24"/>
          <w:szCs w:val="24"/>
        </w:rPr>
        <w:t>1.1 Amaç</w:t>
      </w:r>
    </w:p>
    <w:p w14:paraId="5021482F" w14:textId="77777777" w:rsidR="00397D8F" w:rsidRPr="00E80B42" w:rsidRDefault="00397D8F">
      <w:pPr>
        <w:spacing w:line="332" w:lineRule="exact"/>
        <w:jc w:val="both"/>
        <w:rPr>
          <w:rFonts w:ascii="Calibri" w:eastAsia="Times New Roman" w:hAnsi="Calibri" w:cs="Calibri"/>
          <w:sz w:val="24"/>
          <w:szCs w:val="24"/>
        </w:rPr>
      </w:pPr>
    </w:p>
    <w:p w14:paraId="27DB07D2" w14:textId="4CD32E4A" w:rsidR="00397D8F" w:rsidRPr="00E80B42" w:rsidRDefault="00397D8F" w:rsidP="0078345A">
      <w:pPr>
        <w:tabs>
          <w:tab w:val="left" w:pos="3144"/>
        </w:tabs>
        <w:ind w:right="131"/>
        <w:jc w:val="both"/>
        <w:rPr>
          <w:rFonts w:ascii="Calibri" w:eastAsia="Times New Roman" w:hAnsi="Calibri" w:cs="Calibri"/>
          <w:bCs/>
          <w:sz w:val="44"/>
          <w:szCs w:val="44"/>
        </w:rPr>
      </w:pPr>
      <w:r w:rsidRPr="00E80B42">
        <w:rPr>
          <w:rFonts w:ascii="Calibri" w:eastAsia="Times New Roman" w:hAnsi="Calibri" w:cs="Calibri"/>
          <w:sz w:val="24"/>
          <w:szCs w:val="24"/>
        </w:rPr>
        <w:t>İşbu</w:t>
      </w:r>
      <w:r w:rsidRPr="00E80B42">
        <w:rPr>
          <w:rFonts w:ascii="Calibri" w:eastAsia="Times New Roman" w:hAnsi="Calibri" w:cs="Calibri"/>
          <w:b/>
          <w:bCs/>
          <w:sz w:val="24"/>
          <w:szCs w:val="24"/>
        </w:rPr>
        <w:t xml:space="preserve"> Kişisel Verileri Saklama ve İmha Politikası (“Politika”)</w:t>
      </w:r>
      <w:r w:rsidRPr="00E80B42">
        <w:rPr>
          <w:rFonts w:ascii="Calibri" w:eastAsia="Times New Roman" w:hAnsi="Calibri" w:cs="Calibri"/>
          <w:sz w:val="24"/>
          <w:szCs w:val="24"/>
        </w:rPr>
        <w:t xml:space="preserve">, veri sorumlusu sıfatıyla </w:t>
      </w:r>
      <w:r w:rsidR="00270FA6">
        <w:rPr>
          <w:rFonts w:ascii="Calibri" w:hAnsi="Calibri" w:cs="Calibri"/>
          <w:b/>
          <w:bCs/>
          <w:sz w:val="24"/>
          <w:szCs w:val="24"/>
        </w:rPr>
        <w:t>ALA GROUP YATIRIM A.Ş.</w:t>
      </w:r>
      <w:r w:rsidR="00CE4145">
        <w:rPr>
          <w:rFonts w:ascii="Calibri" w:hAnsi="Calibri" w:cs="Calibri"/>
          <w:b/>
          <w:bCs/>
          <w:sz w:val="24"/>
          <w:szCs w:val="24"/>
        </w:rPr>
        <w:t xml:space="preserve"> </w:t>
      </w:r>
      <w:r w:rsidR="00AC1643" w:rsidRPr="00E80B42">
        <w:rPr>
          <w:rFonts w:ascii="Calibri" w:eastAsia="Times New Roman" w:hAnsi="Calibri" w:cs="Calibri"/>
          <w:bCs/>
          <w:sz w:val="24"/>
          <w:szCs w:val="24"/>
        </w:rPr>
        <w:t xml:space="preserve">(Bundan sonra </w:t>
      </w:r>
      <w:r w:rsidR="00AC1643" w:rsidRPr="0042640F">
        <w:rPr>
          <w:rFonts w:ascii="Calibri" w:eastAsia="Times New Roman" w:hAnsi="Calibri" w:cs="Calibri"/>
          <w:b/>
          <w:sz w:val="24"/>
          <w:szCs w:val="24"/>
        </w:rPr>
        <w:t>“</w:t>
      </w:r>
      <w:r w:rsidR="00CE4145">
        <w:rPr>
          <w:rFonts w:ascii="Calibri" w:eastAsia="Times New Roman" w:hAnsi="Calibri" w:cs="Calibri"/>
          <w:b/>
          <w:sz w:val="24"/>
          <w:szCs w:val="24"/>
        </w:rPr>
        <w:t>İşveren</w:t>
      </w:r>
      <w:r w:rsidR="00AC1643" w:rsidRPr="00E80B42">
        <w:rPr>
          <w:rFonts w:ascii="Calibri" w:eastAsia="Times New Roman" w:hAnsi="Calibri" w:cs="Calibri"/>
          <w:b/>
          <w:sz w:val="24"/>
          <w:szCs w:val="24"/>
        </w:rPr>
        <w:t xml:space="preserve">” ve/veya “Şirket” </w:t>
      </w:r>
      <w:r w:rsidR="00AC1643" w:rsidRPr="00E80B42">
        <w:rPr>
          <w:rFonts w:ascii="Calibri" w:eastAsia="Times New Roman" w:hAnsi="Calibri" w:cs="Calibri"/>
          <w:bCs/>
          <w:sz w:val="24"/>
          <w:szCs w:val="24"/>
        </w:rPr>
        <w:t xml:space="preserve">olarak anılacaktır) </w:t>
      </w:r>
      <w:r w:rsidRPr="00E80B42">
        <w:rPr>
          <w:rFonts w:ascii="Calibri" w:eastAsia="Times New Roman" w:hAnsi="Calibri" w:cs="Calibri"/>
          <w:b/>
          <w:bCs/>
          <w:sz w:val="24"/>
          <w:szCs w:val="24"/>
        </w:rPr>
        <w:t>6698 sayılı Kişisel Verilerin Korunması Kanunu (“Kanun”),</w:t>
      </w:r>
      <w:r w:rsidRPr="00E80B42">
        <w:rPr>
          <w:rFonts w:ascii="Calibri" w:eastAsia="Times New Roman" w:hAnsi="Calibri" w:cs="Calibri"/>
          <w:sz w:val="24"/>
          <w:szCs w:val="24"/>
        </w:rPr>
        <w:t xml:space="preserve"> Kanun’un ikincil düzenlemesini teşkil eden ve 28 Ekim 2017 tarihli Resmi </w:t>
      </w:r>
      <w:proofErr w:type="spellStart"/>
      <w:r w:rsidRPr="00E80B42">
        <w:rPr>
          <w:rFonts w:ascii="Calibri" w:eastAsia="Times New Roman" w:hAnsi="Calibri" w:cs="Calibri"/>
          <w:sz w:val="24"/>
          <w:szCs w:val="24"/>
        </w:rPr>
        <w:t>Gazete’de</w:t>
      </w:r>
      <w:proofErr w:type="spellEnd"/>
      <w:r w:rsidRPr="00E80B42">
        <w:rPr>
          <w:rFonts w:ascii="Calibri" w:eastAsia="Times New Roman" w:hAnsi="Calibri" w:cs="Calibri"/>
          <w:sz w:val="24"/>
          <w:szCs w:val="24"/>
        </w:rPr>
        <w:t xml:space="preserve"> yayımlanarak yürürlüğe giren Kişisel Verilerin Silinmesi, Yok Edilmesi veya Anonim Hale Getirilmesi Hakkında Yönetmelik (“Yönetmelik”) ve ilgili mevzuat uyarınca kişisel verileri saklama, silme, yok etme ve anonim hale getirme süreçleri hakkındaki usul ve esasları belirlemek, kişisel verileri</w:t>
      </w:r>
      <w:r w:rsidR="00CE4145">
        <w:rPr>
          <w:rFonts w:ascii="Calibri" w:eastAsia="Times New Roman" w:hAnsi="Calibri" w:cs="Calibri"/>
          <w:sz w:val="24"/>
          <w:szCs w:val="24"/>
        </w:rPr>
        <w:t xml:space="preserve">  İşveren</w:t>
      </w:r>
      <w:r w:rsidRPr="00E80B42">
        <w:rPr>
          <w:rFonts w:ascii="Calibri" w:eastAsia="Times New Roman" w:hAnsi="Calibri" w:cs="Calibri"/>
          <w:sz w:val="24"/>
          <w:szCs w:val="24"/>
        </w:rPr>
        <w:t xml:space="preserve"> tarafından işlenenleri bilgilendirmek, Kanun ve ilgili mevzuat kapsamındaki yükümlülüklerin yerine getirilmesi amacıyla hazırlanmıştır. </w:t>
      </w:r>
    </w:p>
    <w:p w14:paraId="6207B79A" w14:textId="77777777" w:rsidR="00CE4145" w:rsidRDefault="00CE4145" w:rsidP="00406507">
      <w:pPr>
        <w:spacing w:after="240" w:line="262" w:lineRule="auto"/>
        <w:ind w:left="1" w:right="111"/>
        <w:jc w:val="both"/>
        <w:rPr>
          <w:rFonts w:ascii="Calibri" w:eastAsia="Times New Roman" w:hAnsi="Calibri" w:cs="Calibri"/>
          <w:sz w:val="24"/>
          <w:szCs w:val="24"/>
        </w:rPr>
      </w:pPr>
    </w:p>
    <w:p w14:paraId="361D0EE6" w14:textId="77777777" w:rsidR="00540575" w:rsidRDefault="00CE4145" w:rsidP="00540575">
      <w:pPr>
        <w:spacing w:after="240" w:line="262" w:lineRule="auto"/>
        <w:ind w:left="1" w:right="111"/>
        <w:jc w:val="both"/>
        <w:rPr>
          <w:rFonts w:ascii="Calibri" w:eastAsia="Times New Roman" w:hAnsi="Calibri" w:cs="Calibri"/>
          <w:sz w:val="24"/>
          <w:szCs w:val="24"/>
        </w:rPr>
      </w:pPr>
      <w:r>
        <w:rPr>
          <w:rFonts w:ascii="Calibri" w:eastAsia="Times New Roman" w:hAnsi="Calibri" w:cs="Calibri"/>
          <w:sz w:val="24"/>
          <w:szCs w:val="24"/>
        </w:rPr>
        <w:t>İşveren</w:t>
      </w:r>
      <w:r w:rsidR="00397D8F" w:rsidRPr="00E80B42">
        <w:rPr>
          <w:rFonts w:ascii="Calibri" w:eastAsia="Times New Roman" w:hAnsi="Calibri" w:cs="Calibri"/>
          <w:sz w:val="24"/>
          <w:szCs w:val="24"/>
        </w:rPr>
        <w:t xml:space="preserve">, temel prensipleri doğrultusunda </w:t>
      </w:r>
      <w:r w:rsidR="006061C8" w:rsidRPr="006061C8">
        <w:rPr>
          <w:rFonts w:ascii="Calibri" w:eastAsia="Times New Roman" w:hAnsi="Calibri" w:cs="Calibri"/>
          <w:bCs/>
          <w:sz w:val="24"/>
          <w:szCs w:val="24"/>
        </w:rPr>
        <w:t xml:space="preserve">çalışan adaylarına, çalışanlarına, hissedar/ortaklarına, potansiyel ürün veya hizmet alıcılarına, tedarikçi çalışanı ve tedarikçi yetkililerine, müşterilerine, ziyaretçilerine ve diğer üçüncü kişilere ait </w:t>
      </w:r>
      <w:r w:rsidR="00397D8F" w:rsidRPr="00E80B42">
        <w:rPr>
          <w:rFonts w:ascii="Calibri" w:eastAsia="Times New Roman" w:hAnsi="Calibri" w:cs="Calibri"/>
          <w:sz w:val="24"/>
          <w:szCs w:val="24"/>
        </w:rPr>
        <w:t>tüm kişisel verilerin, T.C. Anayasası, uluslararası sözleşmeler, 6698 sayılı Kişisel Verilerin Korunması Kanunu ve diğer ilgili mevzuata uygun olarak işlenmesini ve ilgili kişilerin haklarını etkin bir şekilde kullanmasının sağlanmasını öncelik olarak belirlemiştir.</w:t>
      </w:r>
      <w:r w:rsidR="00540575">
        <w:rPr>
          <w:rFonts w:ascii="Calibri" w:eastAsia="Times New Roman" w:hAnsi="Calibri" w:cs="Calibri"/>
          <w:sz w:val="24"/>
          <w:szCs w:val="24"/>
        </w:rPr>
        <w:t xml:space="preserve"> </w:t>
      </w:r>
    </w:p>
    <w:p w14:paraId="433C5209" w14:textId="6A67E82D" w:rsidR="00397D8F" w:rsidRPr="00E80B42" w:rsidRDefault="00397D8F" w:rsidP="00540575">
      <w:pPr>
        <w:spacing w:after="240" w:line="262" w:lineRule="auto"/>
        <w:ind w:left="1" w:right="111"/>
        <w:jc w:val="both"/>
        <w:rPr>
          <w:rFonts w:ascii="Calibri" w:eastAsia="Times New Roman" w:hAnsi="Calibri" w:cs="Calibri"/>
          <w:sz w:val="24"/>
          <w:szCs w:val="24"/>
        </w:rPr>
      </w:pPr>
      <w:r w:rsidRPr="00E80B42">
        <w:rPr>
          <w:rFonts w:ascii="Calibri" w:eastAsia="Times New Roman" w:hAnsi="Calibri" w:cs="Calibri"/>
          <w:sz w:val="24"/>
          <w:szCs w:val="24"/>
        </w:rPr>
        <w:t xml:space="preserve">Kişisel verilerin saklanmasına ve imhasına ilişkin iş ve işlemler, </w:t>
      </w:r>
      <w:r w:rsidR="00CE4145">
        <w:rPr>
          <w:rFonts w:ascii="Calibri" w:eastAsia="Times New Roman" w:hAnsi="Calibri" w:cs="Calibri"/>
          <w:bCs/>
          <w:sz w:val="24"/>
          <w:szCs w:val="24"/>
        </w:rPr>
        <w:t>İşveren</w:t>
      </w:r>
      <w:r w:rsidR="0042640F" w:rsidRPr="00E80B42">
        <w:rPr>
          <w:rFonts w:ascii="Calibri" w:eastAsia="Times New Roman" w:hAnsi="Calibri" w:cs="Calibri"/>
          <w:sz w:val="24"/>
          <w:szCs w:val="24"/>
        </w:rPr>
        <w:t xml:space="preserve"> </w:t>
      </w:r>
      <w:r w:rsidRPr="00E80B42">
        <w:rPr>
          <w:rFonts w:ascii="Calibri" w:eastAsia="Times New Roman" w:hAnsi="Calibri" w:cs="Calibri"/>
          <w:sz w:val="24"/>
          <w:szCs w:val="24"/>
        </w:rPr>
        <w:t xml:space="preserve">tarafından bu doğrultuda hazırlanmış olan </w:t>
      </w:r>
      <w:r w:rsidR="00AC1643" w:rsidRPr="00E80B42">
        <w:rPr>
          <w:rFonts w:ascii="Calibri" w:eastAsia="Times New Roman" w:hAnsi="Calibri" w:cs="Calibri"/>
          <w:sz w:val="24"/>
          <w:szCs w:val="24"/>
        </w:rPr>
        <w:t xml:space="preserve">işbu </w:t>
      </w:r>
      <w:r w:rsidRPr="00E80B42">
        <w:rPr>
          <w:rFonts w:ascii="Calibri" w:eastAsia="Times New Roman" w:hAnsi="Calibri" w:cs="Calibri"/>
          <w:sz w:val="24"/>
          <w:szCs w:val="24"/>
        </w:rPr>
        <w:t>Politikaya uygun olarak gerçekleştirilir.</w:t>
      </w:r>
    </w:p>
    <w:p w14:paraId="7C23FE61" w14:textId="77777777" w:rsidR="00397D8F" w:rsidRPr="00E80B42" w:rsidRDefault="00397D8F">
      <w:pPr>
        <w:spacing w:line="193" w:lineRule="exact"/>
        <w:jc w:val="both"/>
        <w:rPr>
          <w:rFonts w:ascii="Calibri" w:eastAsia="Times New Roman" w:hAnsi="Calibri" w:cs="Calibri"/>
          <w:sz w:val="24"/>
          <w:szCs w:val="24"/>
        </w:rPr>
      </w:pPr>
    </w:p>
    <w:p w14:paraId="0BE2CAA6" w14:textId="77777777" w:rsidR="00397D8F" w:rsidRPr="00E80B42" w:rsidRDefault="00397D8F">
      <w:pPr>
        <w:spacing w:line="0" w:lineRule="atLeast"/>
        <w:ind w:left="61"/>
        <w:jc w:val="both"/>
        <w:rPr>
          <w:rFonts w:ascii="Calibri" w:eastAsia="Trebuchet MS" w:hAnsi="Calibri" w:cs="Calibri"/>
          <w:b/>
          <w:bCs/>
          <w:sz w:val="24"/>
          <w:szCs w:val="24"/>
        </w:rPr>
      </w:pPr>
      <w:r w:rsidRPr="00E80B42">
        <w:rPr>
          <w:rFonts w:ascii="Calibri" w:eastAsia="Trebuchet MS" w:hAnsi="Calibri" w:cs="Calibri"/>
          <w:b/>
          <w:bCs/>
          <w:sz w:val="24"/>
          <w:szCs w:val="24"/>
        </w:rPr>
        <w:t>1.2 Kapsam</w:t>
      </w:r>
    </w:p>
    <w:p w14:paraId="0B0172CD" w14:textId="77777777" w:rsidR="00540575" w:rsidRDefault="00540575" w:rsidP="00540575">
      <w:pPr>
        <w:spacing w:line="200" w:lineRule="exact"/>
        <w:jc w:val="both"/>
        <w:rPr>
          <w:rFonts w:ascii="Calibri" w:eastAsia="Times New Roman" w:hAnsi="Calibri" w:cs="Calibri"/>
          <w:sz w:val="24"/>
          <w:szCs w:val="24"/>
        </w:rPr>
      </w:pPr>
    </w:p>
    <w:p w14:paraId="5A3895C0" w14:textId="69A9B9D7" w:rsidR="00397D8F" w:rsidRPr="00540575" w:rsidRDefault="00540575" w:rsidP="00540575">
      <w:pPr>
        <w:spacing w:line="200" w:lineRule="exact"/>
        <w:jc w:val="both"/>
        <w:rPr>
          <w:rFonts w:eastAsia="Times New Roman"/>
          <w:sz w:val="24"/>
          <w:szCs w:val="24"/>
        </w:rPr>
        <w:sectPr w:rsidR="00397D8F" w:rsidRPr="00540575" w:rsidSect="005E23D5">
          <w:footerReference w:type="default" r:id="rId9"/>
          <w:pgSz w:w="11920" w:h="16841"/>
          <w:pgMar w:top="1417" w:right="1417" w:bottom="1417" w:left="1417" w:header="0" w:footer="0" w:gutter="0"/>
          <w:cols w:space="708"/>
          <w:docGrid w:linePitch="360"/>
        </w:sectPr>
      </w:pPr>
      <w:r w:rsidRPr="00540575">
        <w:rPr>
          <w:color w:val="070707"/>
          <w:sz w:val="24"/>
          <w:szCs w:val="24"/>
          <w:shd w:val="clear" w:color="auto" w:fill="FFFFFF"/>
        </w:rPr>
        <w:t xml:space="preserve">İşbu Politika; 6698 Sayılı Kişisel Verilerin Korunması Kanunu’nun (“Kanun”) 7. maddesi uyarınca “veri sorumlusu” sıfatıyla </w:t>
      </w:r>
      <w:r w:rsidR="00270FA6">
        <w:rPr>
          <w:color w:val="070707"/>
          <w:sz w:val="24"/>
          <w:szCs w:val="24"/>
          <w:shd w:val="clear" w:color="auto" w:fill="FFFFFF"/>
        </w:rPr>
        <w:t xml:space="preserve">Ala </w:t>
      </w:r>
      <w:proofErr w:type="spellStart"/>
      <w:r w:rsidR="00270FA6">
        <w:rPr>
          <w:color w:val="070707"/>
          <w:sz w:val="24"/>
          <w:szCs w:val="24"/>
          <w:shd w:val="clear" w:color="auto" w:fill="FFFFFF"/>
        </w:rPr>
        <w:t>Group</w:t>
      </w:r>
      <w:r w:rsidRPr="00540575">
        <w:rPr>
          <w:color w:val="070707"/>
          <w:sz w:val="24"/>
          <w:szCs w:val="24"/>
          <w:shd w:val="clear" w:color="auto" w:fill="FFFFFF"/>
        </w:rPr>
        <w:t>’nin</w:t>
      </w:r>
      <w:proofErr w:type="spellEnd"/>
      <w:r w:rsidRPr="00540575">
        <w:rPr>
          <w:color w:val="070707"/>
          <w:sz w:val="24"/>
          <w:szCs w:val="24"/>
          <w:shd w:val="clear" w:color="auto" w:fill="FFFFFF"/>
        </w:rPr>
        <w:t xml:space="preserve"> tamamen veya kısmen otomatik olan ya da herhangi bir veri kayıt sisteminin parçası olmak kaydıyla otomatik olmayan yollar ile işlediği, elektronik ve/veya </w:t>
      </w:r>
      <w:proofErr w:type="gramStart"/>
      <w:r w:rsidRPr="00540575">
        <w:rPr>
          <w:color w:val="070707"/>
          <w:sz w:val="24"/>
          <w:szCs w:val="24"/>
          <w:shd w:val="clear" w:color="auto" w:fill="FFFFFF"/>
        </w:rPr>
        <w:t>kağıt</w:t>
      </w:r>
      <w:proofErr w:type="gramEnd"/>
      <w:r w:rsidRPr="00540575">
        <w:rPr>
          <w:color w:val="070707"/>
          <w:sz w:val="24"/>
          <w:szCs w:val="24"/>
          <w:shd w:val="clear" w:color="auto" w:fill="FFFFFF"/>
        </w:rPr>
        <w:t xml:space="preserve"> ortamda yer alan ve işleme şartları sona ermiş tüm kişisel verileri silinmesi, yok edilmesi veya anonim hale getirilmesi işlemlerini kapsamaktadır.</w:t>
      </w:r>
    </w:p>
    <w:p w14:paraId="47D5CC6D" w14:textId="77777777" w:rsidR="00397D8F" w:rsidRPr="00347EB7" w:rsidRDefault="00397D8F">
      <w:pPr>
        <w:spacing w:line="0" w:lineRule="atLeast"/>
        <w:jc w:val="both"/>
        <w:rPr>
          <w:rFonts w:ascii="Calibri" w:eastAsia="Trebuchet MS" w:hAnsi="Calibri" w:cs="Calibri"/>
          <w:b/>
          <w:bCs/>
          <w:sz w:val="24"/>
          <w:szCs w:val="24"/>
        </w:rPr>
      </w:pPr>
      <w:bookmarkStart w:id="4" w:name="page5"/>
      <w:bookmarkEnd w:id="4"/>
      <w:r w:rsidRPr="00347EB7">
        <w:rPr>
          <w:rFonts w:ascii="Calibri" w:eastAsia="Trebuchet MS" w:hAnsi="Calibri" w:cs="Calibri"/>
          <w:b/>
          <w:bCs/>
          <w:sz w:val="24"/>
          <w:szCs w:val="24"/>
        </w:rPr>
        <w:lastRenderedPageBreak/>
        <w:t>1.3 Kısaltmalar ve Tanımlar</w:t>
      </w:r>
    </w:p>
    <w:p w14:paraId="70105E17" w14:textId="77777777" w:rsidR="00397D8F" w:rsidRPr="00E80B42" w:rsidRDefault="00397D8F">
      <w:pPr>
        <w:spacing w:line="0" w:lineRule="atLeast"/>
        <w:jc w:val="both"/>
        <w:rPr>
          <w:rFonts w:ascii="Calibri" w:eastAsia="Trebuchet MS" w:hAnsi="Calibri" w:cs="Calibri"/>
          <w:sz w:val="24"/>
          <w:szCs w:val="24"/>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09"/>
        <w:gridCol w:w="4994"/>
      </w:tblGrid>
      <w:tr w:rsidR="00E80B42" w:rsidRPr="00E80B42" w14:paraId="63FB1725" w14:textId="77777777" w:rsidTr="002F13EA">
        <w:trPr>
          <w:trHeight w:val="518"/>
        </w:trPr>
        <w:tc>
          <w:tcPr>
            <w:tcW w:w="4509" w:type="dxa"/>
            <w:tcBorders>
              <w:bottom w:val="single" w:sz="4" w:space="0" w:color="auto"/>
            </w:tcBorders>
          </w:tcPr>
          <w:p w14:paraId="3EF69928" w14:textId="77777777" w:rsidR="00397D8F" w:rsidRPr="00E80B42" w:rsidRDefault="00397D8F">
            <w:pPr>
              <w:spacing w:before="120" w:line="0" w:lineRule="atLeast"/>
              <w:jc w:val="center"/>
              <w:rPr>
                <w:rFonts w:ascii="Calibri" w:eastAsia="Trebuchet MS" w:hAnsi="Calibri" w:cs="Calibri"/>
                <w:sz w:val="24"/>
                <w:szCs w:val="24"/>
              </w:rPr>
            </w:pPr>
            <w:r w:rsidRPr="00E80B42">
              <w:rPr>
                <w:rFonts w:ascii="Calibri" w:eastAsia="Times New Roman" w:hAnsi="Calibri" w:cs="Calibri"/>
                <w:b/>
                <w:sz w:val="24"/>
                <w:szCs w:val="24"/>
              </w:rPr>
              <w:t>Açık Rıza</w:t>
            </w:r>
          </w:p>
        </w:tc>
        <w:tc>
          <w:tcPr>
            <w:tcW w:w="4994" w:type="dxa"/>
          </w:tcPr>
          <w:p w14:paraId="155E76AA"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Belirli bir konuya ilişkin, bilgilendirilmeye dayanan ve özgür iradeyle açıklanan rızadır. </w:t>
            </w:r>
          </w:p>
        </w:tc>
      </w:tr>
      <w:tr w:rsidR="00E80B42" w:rsidRPr="00E80B42" w14:paraId="09B52404" w14:textId="77777777" w:rsidTr="002F13EA">
        <w:tc>
          <w:tcPr>
            <w:tcW w:w="4509" w:type="dxa"/>
            <w:tcBorders>
              <w:top w:val="single" w:sz="4" w:space="0" w:color="auto"/>
            </w:tcBorders>
          </w:tcPr>
          <w:p w14:paraId="32B3D9E8" w14:textId="77777777" w:rsidR="00397D8F" w:rsidRPr="00E80B42" w:rsidRDefault="00397D8F">
            <w:pPr>
              <w:spacing w:before="3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Anonim Hale Getirme</w:t>
            </w:r>
          </w:p>
        </w:tc>
        <w:tc>
          <w:tcPr>
            <w:tcW w:w="4994" w:type="dxa"/>
          </w:tcPr>
          <w:p w14:paraId="38BB6F99"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imes New Roman" w:hAnsi="Calibri" w:cs="Calibri"/>
                <w:sz w:val="24"/>
                <w:szCs w:val="24"/>
              </w:rPr>
              <w:t>Kişisel verilerin, başka verilerle eşleştirilerek dahi hiçbir surette kimliği belirli veya belirlenebilir bir gerçek kişiyle ilişkilendirilemeyecek hale getirilmesidir.</w:t>
            </w:r>
          </w:p>
        </w:tc>
      </w:tr>
      <w:tr w:rsidR="00E80B42" w:rsidRPr="00E80B42" w14:paraId="008739AB" w14:textId="77777777" w:rsidTr="002F13EA">
        <w:tc>
          <w:tcPr>
            <w:tcW w:w="4509" w:type="dxa"/>
            <w:tcBorders>
              <w:top w:val="single" w:sz="4" w:space="0" w:color="auto"/>
            </w:tcBorders>
          </w:tcPr>
          <w:p w14:paraId="0533625B" w14:textId="77777777" w:rsidR="00533963" w:rsidRPr="00E80B42" w:rsidRDefault="00533963">
            <w:pPr>
              <w:spacing w:before="3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Alıcı Grubu </w:t>
            </w:r>
          </w:p>
        </w:tc>
        <w:tc>
          <w:tcPr>
            <w:tcW w:w="4994" w:type="dxa"/>
          </w:tcPr>
          <w:p w14:paraId="1F50F9AE" w14:textId="77777777" w:rsidR="00533963" w:rsidRPr="00E80B42" w:rsidRDefault="00533963">
            <w:p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Veri sorumlusu tarafından kişisel verilerin aktarıldığı gerçek veya tüzel kişi kategorisini ifade eden terimdir.</w:t>
            </w:r>
          </w:p>
        </w:tc>
      </w:tr>
      <w:tr w:rsidR="00E80B42" w:rsidRPr="00E80B42" w14:paraId="18767C08" w14:textId="77777777" w:rsidTr="002F13EA">
        <w:tc>
          <w:tcPr>
            <w:tcW w:w="4509" w:type="dxa"/>
          </w:tcPr>
          <w:p w14:paraId="5EBC0419" w14:textId="77777777" w:rsidR="00397D8F" w:rsidRPr="00E80B42" w:rsidRDefault="00397D8F">
            <w:pPr>
              <w:spacing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Çalışan</w:t>
            </w:r>
          </w:p>
        </w:tc>
        <w:tc>
          <w:tcPr>
            <w:tcW w:w="4994" w:type="dxa"/>
          </w:tcPr>
          <w:p w14:paraId="6DF62F03" w14:textId="0F8FFE3E" w:rsidR="00397D8F" w:rsidRPr="00E80B42" w:rsidRDefault="00270FA6" w:rsidP="00CE4145">
            <w:pPr>
              <w:spacing w:line="0" w:lineRule="atLeast"/>
              <w:jc w:val="both"/>
              <w:rPr>
                <w:rFonts w:ascii="Calibri" w:eastAsia="Trebuchet MS" w:hAnsi="Calibri" w:cs="Calibri"/>
                <w:sz w:val="24"/>
                <w:szCs w:val="24"/>
              </w:rPr>
            </w:pPr>
            <w:r>
              <w:rPr>
                <w:rFonts w:ascii="Calibri" w:eastAsia="Times New Roman" w:hAnsi="Calibri" w:cs="Calibri"/>
                <w:bCs/>
                <w:sz w:val="24"/>
                <w:szCs w:val="24"/>
              </w:rPr>
              <w:t>ALA GROUP YATIRIM A.Ş.</w:t>
            </w:r>
            <w:r w:rsidR="008E7B6E" w:rsidRPr="00E80B42">
              <w:rPr>
                <w:rFonts w:ascii="Calibri" w:eastAsia="Times New Roman" w:hAnsi="Calibri" w:cs="Calibri"/>
                <w:bCs/>
                <w:sz w:val="24"/>
                <w:szCs w:val="24"/>
              </w:rPr>
              <w:t xml:space="preserve"> </w:t>
            </w:r>
            <w:r w:rsidR="00762FB8" w:rsidRPr="00E80B42">
              <w:rPr>
                <w:rFonts w:ascii="Calibri" w:eastAsia="Trebuchet MS" w:hAnsi="Calibri" w:cs="Calibri"/>
                <w:sz w:val="24"/>
                <w:szCs w:val="24"/>
              </w:rPr>
              <w:t>çalışanıdır</w:t>
            </w:r>
            <w:r w:rsidR="00397D8F" w:rsidRPr="00E80B42">
              <w:rPr>
                <w:rFonts w:ascii="Calibri" w:eastAsia="Trebuchet MS" w:hAnsi="Calibri" w:cs="Calibri"/>
                <w:sz w:val="24"/>
                <w:szCs w:val="24"/>
              </w:rPr>
              <w:t xml:space="preserve">. </w:t>
            </w:r>
          </w:p>
        </w:tc>
      </w:tr>
      <w:tr w:rsidR="00E80B42" w:rsidRPr="00E80B42" w14:paraId="35EF5B11" w14:textId="77777777" w:rsidTr="002F13EA">
        <w:tc>
          <w:tcPr>
            <w:tcW w:w="4509" w:type="dxa"/>
          </w:tcPr>
          <w:p w14:paraId="1480EECA" w14:textId="77777777" w:rsidR="00397D8F" w:rsidRPr="00E80B42" w:rsidRDefault="00397D8F">
            <w:pPr>
              <w:spacing w:before="24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Elektronik Ortam</w:t>
            </w:r>
          </w:p>
        </w:tc>
        <w:tc>
          <w:tcPr>
            <w:tcW w:w="4994" w:type="dxa"/>
          </w:tcPr>
          <w:p w14:paraId="3155717B"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imes New Roman" w:hAnsi="Calibri" w:cs="Calibri"/>
                <w:sz w:val="24"/>
                <w:szCs w:val="24"/>
              </w:rPr>
              <w:t>Kişisel verilerin elektronik aygıtlar ile oluşturulabildiği, okunabildiği, değiştirilebildiği ve saklanabildiği ortamlardır.</w:t>
            </w:r>
          </w:p>
        </w:tc>
      </w:tr>
      <w:tr w:rsidR="00E80B42" w:rsidRPr="00E80B42" w14:paraId="182BC63A" w14:textId="77777777" w:rsidTr="002F13EA">
        <w:tc>
          <w:tcPr>
            <w:tcW w:w="4509" w:type="dxa"/>
          </w:tcPr>
          <w:p w14:paraId="3A857DC8"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Elektronik Olmayan Ortam</w:t>
            </w:r>
          </w:p>
        </w:tc>
        <w:tc>
          <w:tcPr>
            <w:tcW w:w="4994" w:type="dxa"/>
          </w:tcPr>
          <w:p w14:paraId="2E373CFF"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Elektronik ortamların dışında kalan tüm yazılı, basılı, görsel vb. diğer ortamlardır. </w:t>
            </w:r>
          </w:p>
        </w:tc>
      </w:tr>
      <w:tr w:rsidR="00E80B42" w:rsidRPr="00E80B42" w14:paraId="304CCDC3" w14:textId="77777777" w:rsidTr="002F13EA">
        <w:tc>
          <w:tcPr>
            <w:tcW w:w="4509" w:type="dxa"/>
          </w:tcPr>
          <w:p w14:paraId="62604C66" w14:textId="77777777" w:rsidR="00397D8F" w:rsidRPr="00E80B42" w:rsidRDefault="00397D8F">
            <w:pPr>
              <w:spacing w:before="240" w:line="0" w:lineRule="atLeast"/>
              <w:jc w:val="center"/>
              <w:rPr>
                <w:rFonts w:ascii="Calibri" w:eastAsia="Trebuchet MS" w:hAnsi="Calibri" w:cs="Calibri"/>
                <w:sz w:val="24"/>
                <w:szCs w:val="24"/>
              </w:rPr>
            </w:pPr>
            <w:r w:rsidRPr="00E80B42">
              <w:rPr>
                <w:rFonts w:ascii="Calibri" w:eastAsia="Trebuchet MS" w:hAnsi="Calibri" w:cs="Calibri"/>
                <w:b/>
                <w:bCs/>
                <w:sz w:val="24"/>
                <w:szCs w:val="24"/>
              </w:rPr>
              <w:t>Tedarikçi</w:t>
            </w:r>
          </w:p>
        </w:tc>
        <w:tc>
          <w:tcPr>
            <w:tcW w:w="4994" w:type="dxa"/>
          </w:tcPr>
          <w:p w14:paraId="235FE123" w14:textId="3D838EFC" w:rsidR="00397D8F" w:rsidRPr="00E80B42" w:rsidRDefault="00270FA6" w:rsidP="00CE4145">
            <w:pPr>
              <w:spacing w:line="0" w:lineRule="atLeast"/>
              <w:jc w:val="both"/>
              <w:rPr>
                <w:rFonts w:ascii="Calibri" w:eastAsia="Trebuchet MS" w:hAnsi="Calibri" w:cs="Calibri"/>
                <w:sz w:val="24"/>
                <w:szCs w:val="24"/>
              </w:rPr>
            </w:pPr>
            <w:r>
              <w:rPr>
                <w:rFonts w:ascii="Calibri" w:eastAsia="Times New Roman" w:hAnsi="Calibri" w:cs="Calibri"/>
                <w:bCs/>
                <w:sz w:val="24"/>
                <w:szCs w:val="24"/>
              </w:rPr>
              <w:t xml:space="preserve">ALA GROUP YATIRIM </w:t>
            </w:r>
            <w:proofErr w:type="spellStart"/>
            <w:r>
              <w:rPr>
                <w:rFonts w:ascii="Calibri" w:eastAsia="Times New Roman" w:hAnsi="Calibri" w:cs="Calibri"/>
                <w:bCs/>
                <w:sz w:val="24"/>
                <w:szCs w:val="24"/>
              </w:rPr>
              <w:t>A.Ş.</w:t>
            </w:r>
            <w:r w:rsidR="0042640F">
              <w:rPr>
                <w:rFonts w:ascii="Calibri" w:eastAsia="Times New Roman" w:hAnsi="Calibri" w:cs="Calibri"/>
                <w:bCs/>
                <w:sz w:val="24"/>
                <w:szCs w:val="24"/>
              </w:rPr>
              <w:t>’e</w:t>
            </w:r>
            <w:proofErr w:type="spellEnd"/>
            <w:r w:rsidR="00397D8F" w:rsidRPr="00E80B42">
              <w:rPr>
                <w:rFonts w:ascii="Calibri" w:eastAsia="Trebuchet MS" w:hAnsi="Calibri" w:cs="Calibri"/>
                <w:sz w:val="24"/>
                <w:szCs w:val="24"/>
              </w:rPr>
              <w:t xml:space="preserve"> belirli bir sözleşme çerçevesinde </w:t>
            </w:r>
            <w:r w:rsidR="0017632C" w:rsidRPr="00E80B42">
              <w:rPr>
                <w:rFonts w:ascii="Calibri" w:eastAsia="Trebuchet MS" w:hAnsi="Calibri" w:cs="Calibri"/>
                <w:sz w:val="24"/>
                <w:szCs w:val="24"/>
              </w:rPr>
              <w:t xml:space="preserve">mal ve </w:t>
            </w:r>
            <w:r w:rsidR="00397D8F" w:rsidRPr="00E80B42">
              <w:rPr>
                <w:rFonts w:ascii="Calibri" w:eastAsia="Trebuchet MS" w:hAnsi="Calibri" w:cs="Calibri"/>
                <w:sz w:val="24"/>
                <w:szCs w:val="24"/>
              </w:rPr>
              <w:t>hizmet sağlayan gerçek veya tüzel kişidir.</w:t>
            </w:r>
          </w:p>
        </w:tc>
      </w:tr>
      <w:tr w:rsidR="00E80B42" w:rsidRPr="00E80B42" w14:paraId="238DC24A" w14:textId="77777777" w:rsidTr="002F13EA">
        <w:tc>
          <w:tcPr>
            <w:tcW w:w="4509" w:type="dxa"/>
          </w:tcPr>
          <w:p w14:paraId="0D7E87B6" w14:textId="77777777" w:rsidR="00397D8F" w:rsidRPr="00E80B42" w:rsidRDefault="00397D8F">
            <w:pPr>
              <w:spacing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İlgili Kişi</w:t>
            </w:r>
          </w:p>
        </w:tc>
        <w:tc>
          <w:tcPr>
            <w:tcW w:w="4994" w:type="dxa"/>
          </w:tcPr>
          <w:p w14:paraId="4A290ABD"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verisi işlenen gerçek kişidir. </w:t>
            </w:r>
          </w:p>
        </w:tc>
      </w:tr>
      <w:tr w:rsidR="00E80B42" w:rsidRPr="00E80B42" w14:paraId="6B2F330C" w14:textId="77777777" w:rsidTr="002F13EA">
        <w:tc>
          <w:tcPr>
            <w:tcW w:w="4509" w:type="dxa"/>
          </w:tcPr>
          <w:p w14:paraId="10634B41" w14:textId="77777777" w:rsidR="00397D8F" w:rsidRPr="00E80B42" w:rsidRDefault="00397D8F">
            <w:pPr>
              <w:spacing w:before="60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İlgili Kullanıcı</w:t>
            </w:r>
          </w:p>
        </w:tc>
        <w:tc>
          <w:tcPr>
            <w:tcW w:w="4994" w:type="dxa"/>
          </w:tcPr>
          <w:p w14:paraId="4C4AC332"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Verilerin teknik olarak depolanması, korunması ve yedeklenmesinden sorumlu olan kişi ya da birim hariç olmak üzere veri sorumlusu organizasyonu içerisinde veya veri sorumlusundan aldığı yetki ve talimat doğrultusunda kişisel verileri işleyen kişilerdir.</w:t>
            </w:r>
          </w:p>
        </w:tc>
      </w:tr>
      <w:tr w:rsidR="00E80B42" w:rsidRPr="00E80B42" w14:paraId="46BDD992" w14:textId="77777777" w:rsidTr="002F13EA">
        <w:tc>
          <w:tcPr>
            <w:tcW w:w="4509" w:type="dxa"/>
          </w:tcPr>
          <w:p w14:paraId="0CC6440E"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İmha</w:t>
            </w:r>
          </w:p>
        </w:tc>
        <w:tc>
          <w:tcPr>
            <w:tcW w:w="4994" w:type="dxa"/>
          </w:tcPr>
          <w:p w14:paraId="2D2D87C2"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verilerin silinmesi, yok edilmesi veya anonim hale getirilmesidir. </w:t>
            </w:r>
          </w:p>
        </w:tc>
      </w:tr>
      <w:tr w:rsidR="00E80B42" w:rsidRPr="00E80B42" w14:paraId="2784F7B0" w14:textId="77777777" w:rsidTr="002F13EA">
        <w:tc>
          <w:tcPr>
            <w:tcW w:w="4509" w:type="dxa"/>
          </w:tcPr>
          <w:p w14:paraId="7C508370"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Kanun</w:t>
            </w:r>
          </w:p>
        </w:tc>
        <w:tc>
          <w:tcPr>
            <w:tcW w:w="4994" w:type="dxa"/>
          </w:tcPr>
          <w:p w14:paraId="37CF51E1"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6698 sayılı Kişisel Verilerin Korunması Kanunu </w:t>
            </w:r>
          </w:p>
        </w:tc>
      </w:tr>
      <w:tr w:rsidR="00E80B42" w:rsidRPr="00E80B42" w14:paraId="173901D7" w14:textId="77777777" w:rsidTr="002F13EA">
        <w:tc>
          <w:tcPr>
            <w:tcW w:w="4509" w:type="dxa"/>
          </w:tcPr>
          <w:p w14:paraId="331ED156" w14:textId="77777777" w:rsidR="00397D8F" w:rsidRPr="00E80B42" w:rsidRDefault="00397D8F">
            <w:pPr>
              <w:spacing w:before="3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Kayıt Ortamı </w:t>
            </w:r>
          </w:p>
        </w:tc>
        <w:tc>
          <w:tcPr>
            <w:tcW w:w="4994" w:type="dxa"/>
          </w:tcPr>
          <w:p w14:paraId="4051A523"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Tamamen veya kısmen otomatik olan ya da herhangi bir veri kayıt sisteminin parçası olmak kaydıyla otomatik olmayan yollarla işlenen kişisel verilerin bulunduğu her türlü ortamdır. </w:t>
            </w:r>
          </w:p>
        </w:tc>
      </w:tr>
      <w:tr w:rsidR="00E80B42" w:rsidRPr="00E80B42" w14:paraId="0E17167E" w14:textId="77777777" w:rsidTr="002F13EA">
        <w:tc>
          <w:tcPr>
            <w:tcW w:w="4509" w:type="dxa"/>
          </w:tcPr>
          <w:p w14:paraId="01084B95"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Kişisel Veri </w:t>
            </w:r>
          </w:p>
        </w:tc>
        <w:tc>
          <w:tcPr>
            <w:tcW w:w="4994" w:type="dxa"/>
          </w:tcPr>
          <w:p w14:paraId="364848A1"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Kimliği belirli veya belirlenebilir gerçek kişiye ilişkin her türlü bilgidir. </w:t>
            </w:r>
          </w:p>
        </w:tc>
      </w:tr>
      <w:tr w:rsidR="00E80B42" w:rsidRPr="00E80B42" w14:paraId="49AA507A" w14:textId="77777777" w:rsidTr="002F13EA">
        <w:tc>
          <w:tcPr>
            <w:tcW w:w="4509" w:type="dxa"/>
          </w:tcPr>
          <w:p w14:paraId="26C6A216" w14:textId="77777777" w:rsidR="00397D8F" w:rsidRPr="00E80B42" w:rsidRDefault="00397D8F">
            <w:pPr>
              <w:spacing w:before="108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Kişisel Veri İşleme Envanteri </w:t>
            </w:r>
          </w:p>
        </w:tc>
        <w:tc>
          <w:tcPr>
            <w:tcW w:w="4994" w:type="dxa"/>
          </w:tcPr>
          <w:p w14:paraId="2D44F651" w14:textId="55961EF1" w:rsidR="00397D8F" w:rsidRPr="00E80B42" w:rsidRDefault="00270FA6" w:rsidP="00D9101D">
            <w:pPr>
              <w:spacing w:line="0" w:lineRule="atLeast"/>
              <w:jc w:val="both"/>
              <w:rPr>
                <w:rFonts w:ascii="Calibri" w:eastAsia="Trebuchet MS" w:hAnsi="Calibri" w:cs="Calibri"/>
                <w:sz w:val="24"/>
                <w:szCs w:val="24"/>
              </w:rPr>
            </w:pPr>
            <w:r>
              <w:rPr>
                <w:rFonts w:ascii="Calibri" w:eastAsia="Times New Roman" w:hAnsi="Calibri" w:cs="Calibri"/>
                <w:bCs/>
                <w:sz w:val="24"/>
                <w:szCs w:val="24"/>
              </w:rPr>
              <w:t>ALA GROUP YATIRIM A.Ş.’</w:t>
            </w:r>
            <w:proofErr w:type="spellStart"/>
            <w:r>
              <w:rPr>
                <w:rFonts w:ascii="Calibri" w:eastAsia="Times New Roman" w:hAnsi="Calibri" w:cs="Calibri"/>
                <w:bCs/>
                <w:sz w:val="24"/>
                <w:szCs w:val="24"/>
              </w:rPr>
              <w:t>nin</w:t>
            </w:r>
            <w:r w:rsidR="00397D8F" w:rsidRPr="00E80B42">
              <w:rPr>
                <w:rFonts w:ascii="Calibri" w:eastAsia="Trebuchet MS" w:hAnsi="Calibri" w:cs="Calibri"/>
                <w:sz w:val="24"/>
                <w:szCs w:val="24"/>
              </w:rPr>
              <w:t>iş</w:t>
            </w:r>
            <w:proofErr w:type="spellEnd"/>
            <w:r w:rsidR="00397D8F" w:rsidRPr="00E80B42">
              <w:rPr>
                <w:rFonts w:ascii="Calibri" w:eastAsia="Trebuchet MS" w:hAnsi="Calibri" w:cs="Calibri"/>
                <w:sz w:val="24"/>
                <w:szCs w:val="24"/>
              </w:rPr>
              <w:t xml:space="preserve"> süreçlerine bağlı olarak gerçekleştirmekte oldukları kişisel veri işleme faaliyetlerini; kişisel veri işleme amaçları ve hukuki sebebi, veri kategorisi, aktarılan alıcı grubu ve veri konusu kişi grubuyla ilişkilendirerek oluşturdukları ve kişisel verilerin işlendikleri amaçlar için gerekli olan azami muhafaza edilme süresini, öngörülen kişisel verileri ve veri güvenliğine ilişkin alınan tedbirleri açıklayarak detaylandırdıkları envanterdir. </w:t>
            </w:r>
          </w:p>
        </w:tc>
      </w:tr>
      <w:tr w:rsidR="00E80B42" w:rsidRPr="00E80B42" w14:paraId="33250166" w14:textId="77777777" w:rsidTr="005E23D5">
        <w:trPr>
          <w:trHeight w:val="2826"/>
        </w:trPr>
        <w:tc>
          <w:tcPr>
            <w:tcW w:w="4509" w:type="dxa"/>
          </w:tcPr>
          <w:p w14:paraId="25DE2400" w14:textId="77777777" w:rsidR="00397D8F" w:rsidRPr="00E80B42" w:rsidRDefault="00397D8F">
            <w:pPr>
              <w:spacing w:before="9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lastRenderedPageBreak/>
              <w:t xml:space="preserve">Kişisel Verilerin İşlenmesi </w:t>
            </w:r>
          </w:p>
          <w:p w14:paraId="5617D902" w14:textId="77777777" w:rsidR="007C703E" w:rsidRPr="00E80B42" w:rsidRDefault="007C703E" w:rsidP="007C703E">
            <w:pPr>
              <w:rPr>
                <w:rFonts w:ascii="Calibri" w:eastAsia="Trebuchet MS" w:hAnsi="Calibri" w:cs="Calibri"/>
                <w:sz w:val="24"/>
                <w:szCs w:val="24"/>
              </w:rPr>
            </w:pPr>
          </w:p>
          <w:p w14:paraId="6BED06BA" w14:textId="77777777" w:rsidR="007C703E" w:rsidRPr="00E80B42" w:rsidRDefault="007C703E" w:rsidP="007C703E">
            <w:pPr>
              <w:rPr>
                <w:rFonts w:ascii="Calibri" w:eastAsia="Trebuchet MS" w:hAnsi="Calibri" w:cs="Calibri"/>
                <w:sz w:val="24"/>
                <w:szCs w:val="24"/>
              </w:rPr>
            </w:pPr>
          </w:p>
          <w:p w14:paraId="7F280813" w14:textId="77777777" w:rsidR="007C703E" w:rsidRPr="00E80B42" w:rsidRDefault="007C703E" w:rsidP="007C703E">
            <w:pPr>
              <w:rPr>
                <w:rFonts w:ascii="Calibri" w:eastAsia="Trebuchet MS" w:hAnsi="Calibri" w:cs="Calibri"/>
                <w:sz w:val="24"/>
                <w:szCs w:val="24"/>
              </w:rPr>
            </w:pPr>
          </w:p>
          <w:p w14:paraId="3DCAC081" w14:textId="77777777" w:rsidR="007C703E" w:rsidRPr="00E80B42" w:rsidRDefault="007C703E" w:rsidP="007C703E">
            <w:pPr>
              <w:rPr>
                <w:rFonts w:ascii="Calibri" w:eastAsia="Trebuchet MS" w:hAnsi="Calibri" w:cs="Calibri"/>
                <w:sz w:val="24"/>
                <w:szCs w:val="24"/>
              </w:rPr>
            </w:pPr>
          </w:p>
          <w:p w14:paraId="2647FB98" w14:textId="77777777" w:rsidR="007C703E" w:rsidRPr="00E80B42" w:rsidRDefault="007C703E" w:rsidP="007C703E">
            <w:pPr>
              <w:tabs>
                <w:tab w:val="left" w:pos="3591"/>
              </w:tabs>
              <w:rPr>
                <w:rFonts w:ascii="Calibri" w:eastAsia="Trebuchet MS" w:hAnsi="Calibri" w:cs="Calibri"/>
                <w:sz w:val="24"/>
                <w:szCs w:val="24"/>
              </w:rPr>
            </w:pPr>
            <w:r w:rsidRPr="00E80B42">
              <w:rPr>
                <w:rFonts w:ascii="Calibri" w:eastAsia="Trebuchet MS" w:hAnsi="Calibri" w:cs="Calibri"/>
                <w:sz w:val="24"/>
                <w:szCs w:val="24"/>
              </w:rPr>
              <w:tab/>
            </w:r>
          </w:p>
        </w:tc>
        <w:tc>
          <w:tcPr>
            <w:tcW w:w="4994" w:type="dxa"/>
          </w:tcPr>
          <w:p w14:paraId="328BAAD2"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işlemdir. </w:t>
            </w:r>
          </w:p>
        </w:tc>
      </w:tr>
      <w:tr w:rsidR="00E80B42" w:rsidRPr="00E80B42" w14:paraId="384D158E" w14:textId="77777777" w:rsidTr="005E23D5">
        <w:trPr>
          <w:trHeight w:val="1951"/>
        </w:trPr>
        <w:tc>
          <w:tcPr>
            <w:tcW w:w="4509" w:type="dxa"/>
          </w:tcPr>
          <w:p w14:paraId="2DB367FE" w14:textId="77777777" w:rsidR="00397D8F" w:rsidRPr="00E80B42" w:rsidRDefault="00397D8F">
            <w:pPr>
              <w:spacing w:before="60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Özel Nitelikli Kişisel Veri </w:t>
            </w:r>
          </w:p>
        </w:tc>
        <w:tc>
          <w:tcPr>
            <w:tcW w:w="4994" w:type="dxa"/>
          </w:tcPr>
          <w:p w14:paraId="56A94F1E"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Kişilerin ırkı, etnik kökeni, siyasi düşüncesi, felsefi inancı, dini, mezhebi veya diğer inançları, kılık ve kıyafeti, dernek, vakıf ya da sendika üyeliği, sağlığı, cinsel hayatı, ceza mahkumiyeti ve güvenlik tedbirleriyle ilgili verileri ile biyometrik ve genetik verileridir. </w:t>
            </w:r>
          </w:p>
        </w:tc>
      </w:tr>
      <w:tr w:rsidR="00E80B42" w:rsidRPr="00E80B42" w14:paraId="59AE28DB" w14:textId="77777777" w:rsidTr="005E23D5">
        <w:trPr>
          <w:trHeight w:val="1863"/>
        </w:trPr>
        <w:tc>
          <w:tcPr>
            <w:tcW w:w="4509" w:type="dxa"/>
          </w:tcPr>
          <w:p w14:paraId="0040B265" w14:textId="77777777" w:rsidR="00397D8F" w:rsidRPr="00E80B42" w:rsidRDefault="00397D8F">
            <w:pPr>
              <w:spacing w:before="60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Periyodik İmha </w:t>
            </w:r>
          </w:p>
        </w:tc>
        <w:tc>
          <w:tcPr>
            <w:tcW w:w="4994" w:type="dxa"/>
          </w:tcPr>
          <w:p w14:paraId="4D087CF2"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Kanunda yer alan kişisel verilerin işlenme şartlarının tamamının ortadan kalkması durumunda kişisel verileri saklama ve imha politikasında belirtilen ve tekrar eden aralıklarla re ’sen gerçekleştirilecek silme, yok etme veya anonim hale getirme işlemidir. </w:t>
            </w:r>
          </w:p>
        </w:tc>
      </w:tr>
      <w:tr w:rsidR="00E80B42" w:rsidRPr="00E80B42" w14:paraId="2A817CF2" w14:textId="77777777" w:rsidTr="002F13EA">
        <w:tc>
          <w:tcPr>
            <w:tcW w:w="4509" w:type="dxa"/>
          </w:tcPr>
          <w:p w14:paraId="096232BA"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Politika </w:t>
            </w:r>
          </w:p>
        </w:tc>
        <w:tc>
          <w:tcPr>
            <w:tcW w:w="4994" w:type="dxa"/>
          </w:tcPr>
          <w:p w14:paraId="1740C2E5"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 Saklama ve İmha Politikası </w:t>
            </w:r>
          </w:p>
        </w:tc>
      </w:tr>
      <w:tr w:rsidR="00E80B42" w:rsidRPr="00E80B42" w14:paraId="74C01846" w14:textId="77777777" w:rsidTr="005E23D5">
        <w:trPr>
          <w:trHeight w:val="959"/>
        </w:trPr>
        <w:tc>
          <w:tcPr>
            <w:tcW w:w="4509" w:type="dxa"/>
          </w:tcPr>
          <w:p w14:paraId="44A31AC4" w14:textId="77777777" w:rsidR="00397D8F" w:rsidRPr="00E80B42" w:rsidRDefault="00397D8F">
            <w:pPr>
              <w:spacing w:before="24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Veri İşleyen</w:t>
            </w:r>
          </w:p>
        </w:tc>
        <w:tc>
          <w:tcPr>
            <w:tcW w:w="4994" w:type="dxa"/>
          </w:tcPr>
          <w:p w14:paraId="4046BCA7"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Veri sorumlusunun verdiği yetkiye dayanarak veri sorumlusu adına kişisel verileri işleyen gerçek ya da tüzel kişidir.</w:t>
            </w:r>
          </w:p>
        </w:tc>
      </w:tr>
      <w:tr w:rsidR="00E80B42" w:rsidRPr="00E80B42" w14:paraId="0D5D1365" w14:textId="77777777" w:rsidTr="005E23D5">
        <w:trPr>
          <w:trHeight w:val="645"/>
        </w:trPr>
        <w:tc>
          <w:tcPr>
            <w:tcW w:w="4509" w:type="dxa"/>
          </w:tcPr>
          <w:p w14:paraId="08702BD2" w14:textId="77777777" w:rsidR="00397D8F" w:rsidRPr="00E80B42" w:rsidRDefault="00397D8F">
            <w:pPr>
              <w:spacing w:before="12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Veri Kayıt Sistemi</w:t>
            </w:r>
          </w:p>
        </w:tc>
        <w:tc>
          <w:tcPr>
            <w:tcW w:w="4994" w:type="dxa"/>
          </w:tcPr>
          <w:p w14:paraId="524DCA77"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verilerin belirli kriterlere göre yapılandırılarak işlendiği kayıt sistemidir. </w:t>
            </w:r>
          </w:p>
        </w:tc>
      </w:tr>
      <w:tr w:rsidR="00E80B42" w:rsidRPr="00E80B42" w14:paraId="1E68573D" w14:textId="77777777" w:rsidTr="002F13EA">
        <w:trPr>
          <w:trHeight w:val="1076"/>
        </w:trPr>
        <w:tc>
          <w:tcPr>
            <w:tcW w:w="4509" w:type="dxa"/>
          </w:tcPr>
          <w:p w14:paraId="46BDCD34" w14:textId="77777777" w:rsidR="00397D8F" w:rsidRPr="00E80B42" w:rsidRDefault="00397D8F">
            <w:pPr>
              <w:spacing w:before="360" w:line="0" w:lineRule="atLeast"/>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Veri Sorumlusu </w:t>
            </w:r>
          </w:p>
        </w:tc>
        <w:tc>
          <w:tcPr>
            <w:tcW w:w="4994" w:type="dxa"/>
          </w:tcPr>
          <w:p w14:paraId="7A76109D"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Kişisel verilerin işleme amaçlarını ve vasıtalarını belirleyen, veri kayıt sisteminin kurulmasından ve yönetilmesinden sorumlu gerçek veya tüzel kişidir. </w:t>
            </w:r>
          </w:p>
        </w:tc>
      </w:tr>
      <w:tr w:rsidR="00E80B42" w:rsidRPr="00E80B42" w14:paraId="300962B4" w14:textId="77777777" w:rsidTr="002F13EA">
        <w:tc>
          <w:tcPr>
            <w:tcW w:w="4509" w:type="dxa"/>
          </w:tcPr>
          <w:p w14:paraId="23E790E9" w14:textId="77777777" w:rsidR="00397D8F" w:rsidRPr="00E80B42" w:rsidRDefault="00397D8F">
            <w:pPr>
              <w:spacing w:before="360"/>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Veri Sorumluları Sicil Bilgi Sistemi </w:t>
            </w:r>
          </w:p>
          <w:p w14:paraId="05AEF4A5" w14:textId="77777777" w:rsidR="00397D8F" w:rsidRPr="00E80B42" w:rsidRDefault="00397D8F">
            <w:pPr>
              <w:spacing w:before="360"/>
              <w:jc w:val="center"/>
              <w:rPr>
                <w:rFonts w:ascii="Calibri" w:eastAsia="Trebuchet MS" w:hAnsi="Calibri" w:cs="Calibri"/>
                <w:b/>
                <w:bCs/>
                <w:sz w:val="24"/>
                <w:szCs w:val="24"/>
              </w:rPr>
            </w:pPr>
            <w:r w:rsidRPr="00E80B42">
              <w:rPr>
                <w:rFonts w:ascii="Calibri" w:eastAsia="Trebuchet MS" w:hAnsi="Calibri" w:cs="Calibri"/>
                <w:b/>
                <w:bCs/>
                <w:sz w:val="24"/>
                <w:szCs w:val="24"/>
              </w:rPr>
              <w:t>(VERBİS)</w:t>
            </w:r>
          </w:p>
        </w:tc>
        <w:tc>
          <w:tcPr>
            <w:tcW w:w="4994" w:type="dxa"/>
          </w:tcPr>
          <w:p w14:paraId="23EC01AF"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Veri sorumlularının, Veri Sorumluları </w:t>
            </w:r>
            <w:proofErr w:type="spellStart"/>
            <w:r w:rsidR="00EB65D2" w:rsidRPr="00E80B42">
              <w:rPr>
                <w:rFonts w:ascii="Calibri" w:eastAsia="Trebuchet MS" w:hAnsi="Calibri" w:cs="Calibri"/>
                <w:sz w:val="24"/>
                <w:szCs w:val="24"/>
              </w:rPr>
              <w:t>Sicili’ne</w:t>
            </w:r>
            <w:proofErr w:type="spellEnd"/>
            <w:r w:rsidRPr="00E80B42">
              <w:rPr>
                <w:rFonts w:ascii="Calibri" w:eastAsia="Trebuchet MS" w:hAnsi="Calibri" w:cs="Calibri"/>
                <w:sz w:val="24"/>
                <w:szCs w:val="24"/>
              </w:rPr>
              <w:t xml:space="preserve"> başvuruda ve Veri Sorumluları </w:t>
            </w:r>
            <w:proofErr w:type="spellStart"/>
            <w:r w:rsidR="00EB65D2" w:rsidRPr="00E80B42">
              <w:rPr>
                <w:rFonts w:ascii="Calibri" w:eastAsia="Trebuchet MS" w:hAnsi="Calibri" w:cs="Calibri"/>
                <w:sz w:val="24"/>
                <w:szCs w:val="24"/>
              </w:rPr>
              <w:t>Sicili‘ne</w:t>
            </w:r>
            <w:proofErr w:type="spellEnd"/>
            <w:r w:rsidRPr="00E80B42">
              <w:rPr>
                <w:rFonts w:ascii="Calibri" w:eastAsia="Trebuchet MS" w:hAnsi="Calibri" w:cs="Calibri"/>
                <w:sz w:val="24"/>
                <w:szCs w:val="24"/>
              </w:rPr>
              <w:t xml:space="preserve"> ilişkin ilgili diğer işlemlerde kullanacakları, internet üzerinden erişilebilen, Kişisel Verileri Koruma Kurumu Başkanlığı tarafından oluşturulan ve yönetilen bilgi sistemidir. </w:t>
            </w:r>
          </w:p>
        </w:tc>
      </w:tr>
      <w:tr w:rsidR="00E80B42" w:rsidRPr="00E80B42" w14:paraId="69FFE8B6" w14:textId="77777777" w:rsidTr="005E23D5">
        <w:trPr>
          <w:trHeight w:val="1006"/>
        </w:trPr>
        <w:tc>
          <w:tcPr>
            <w:tcW w:w="4509" w:type="dxa"/>
          </w:tcPr>
          <w:p w14:paraId="731C5BD8" w14:textId="77777777" w:rsidR="00397D8F" w:rsidRPr="00E80B42" w:rsidRDefault="00397D8F">
            <w:pPr>
              <w:spacing w:before="120"/>
              <w:jc w:val="center"/>
              <w:rPr>
                <w:rFonts w:ascii="Calibri" w:eastAsia="Trebuchet MS" w:hAnsi="Calibri" w:cs="Calibri"/>
                <w:b/>
                <w:bCs/>
                <w:sz w:val="24"/>
                <w:szCs w:val="24"/>
              </w:rPr>
            </w:pPr>
            <w:r w:rsidRPr="00E80B42">
              <w:rPr>
                <w:rFonts w:ascii="Calibri" w:eastAsia="Trebuchet MS" w:hAnsi="Calibri" w:cs="Calibri"/>
                <w:b/>
                <w:bCs/>
                <w:sz w:val="24"/>
                <w:szCs w:val="24"/>
              </w:rPr>
              <w:t xml:space="preserve">Yönetmelik </w:t>
            </w:r>
          </w:p>
        </w:tc>
        <w:tc>
          <w:tcPr>
            <w:tcW w:w="4994" w:type="dxa"/>
          </w:tcPr>
          <w:p w14:paraId="21FC601C" w14:textId="77777777" w:rsidR="00397D8F" w:rsidRPr="00E80B42" w:rsidRDefault="00397D8F">
            <w:pPr>
              <w:spacing w:line="0" w:lineRule="atLeast"/>
              <w:jc w:val="both"/>
              <w:rPr>
                <w:rFonts w:ascii="Calibri" w:eastAsia="Trebuchet MS" w:hAnsi="Calibri" w:cs="Calibri"/>
                <w:sz w:val="24"/>
                <w:szCs w:val="24"/>
              </w:rPr>
            </w:pPr>
            <w:r w:rsidRPr="00E80B42">
              <w:rPr>
                <w:rFonts w:ascii="Calibri" w:eastAsia="Trebuchet MS" w:hAnsi="Calibri" w:cs="Calibri"/>
                <w:sz w:val="24"/>
                <w:szCs w:val="24"/>
              </w:rPr>
              <w:t xml:space="preserve">28 Ekim 2017 tarihli </w:t>
            </w:r>
            <w:r w:rsidR="000301CC" w:rsidRPr="00E80B42">
              <w:rPr>
                <w:rFonts w:ascii="Calibri" w:eastAsia="Trebuchet MS" w:hAnsi="Calibri" w:cs="Calibri"/>
                <w:sz w:val="24"/>
                <w:szCs w:val="24"/>
              </w:rPr>
              <w:t>Resmî</w:t>
            </w:r>
            <w:r w:rsidRPr="00E80B42">
              <w:rPr>
                <w:rFonts w:ascii="Calibri" w:eastAsia="Trebuchet MS" w:hAnsi="Calibri" w:cs="Calibri"/>
                <w:sz w:val="24"/>
                <w:szCs w:val="24"/>
              </w:rPr>
              <w:t xml:space="preserve"> </w:t>
            </w:r>
            <w:r w:rsidR="00EB65D2" w:rsidRPr="00E80B42">
              <w:rPr>
                <w:rFonts w:ascii="Calibri" w:eastAsia="Trebuchet MS" w:hAnsi="Calibri" w:cs="Calibri"/>
                <w:sz w:val="24"/>
                <w:szCs w:val="24"/>
              </w:rPr>
              <w:t>Gazete ’de</w:t>
            </w:r>
            <w:r w:rsidRPr="00E80B42">
              <w:rPr>
                <w:rFonts w:ascii="Calibri" w:eastAsia="Trebuchet MS" w:hAnsi="Calibri" w:cs="Calibri"/>
                <w:sz w:val="24"/>
                <w:szCs w:val="24"/>
              </w:rPr>
              <w:t xml:space="preserve"> yayımlanan Kişisel Verilerin Silinmesi, Yok Edilmesi, Anonim Hale Getirilmesi Hakkında Yönetmelik </w:t>
            </w:r>
          </w:p>
        </w:tc>
      </w:tr>
    </w:tbl>
    <w:p w14:paraId="48742DE9" w14:textId="77777777" w:rsidR="00397D8F" w:rsidRPr="00E80B42" w:rsidRDefault="00397D8F">
      <w:pPr>
        <w:spacing w:line="200" w:lineRule="exact"/>
        <w:jc w:val="both"/>
        <w:rPr>
          <w:rFonts w:ascii="Calibri" w:eastAsia="Times New Roman" w:hAnsi="Calibri" w:cs="Calibri"/>
          <w:sz w:val="24"/>
          <w:szCs w:val="24"/>
        </w:rPr>
      </w:pPr>
      <w:bookmarkStart w:id="5" w:name="page6"/>
      <w:bookmarkEnd w:id="5"/>
    </w:p>
    <w:p w14:paraId="2C1227FA" w14:textId="3312271B" w:rsidR="00397D8F" w:rsidRDefault="00397D8F">
      <w:pPr>
        <w:spacing w:line="240" w:lineRule="exact"/>
        <w:jc w:val="both"/>
        <w:rPr>
          <w:rFonts w:ascii="Calibri" w:eastAsia="Times New Roman" w:hAnsi="Calibri" w:cs="Calibri"/>
          <w:sz w:val="24"/>
          <w:szCs w:val="24"/>
        </w:rPr>
      </w:pPr>
      <w:bookmarkStart w:id="6" w:name="page7"/>
      <w:bookmarkEnd w:id="6"/>
    </w:p>
    <w:p w14:paraId="5A7301ED" w14:textId="091DB6E5" w:rsidR="006061C8" w:rsidRDefault="006061C8">
      <w:pPr>
        <w:spacing w:line="240" w:lineRule="exact"/>
        <w:jc w:val="both"/>
        <w:rPr>
          <w:rFonts w:ascii="Calibri" w:eastAsia="Times New Roman" w:hAnsi="Calibri" w:cs="Calibri"/>
          <w:sz w:val="24"/>
          <w:szCs w:val="24"/>
        </w:rPr>
      </w:pPr>
    </w:p>
    <w:p w14:paraId="53FE21D8" w14:textId="57652D37" w:rsidR="006061C8" w:rsidRDefault="006061C8">
      <w:pPr>
        <w:spacing w:line="240" w:lineRule="exact"/>
        <w:jc w:val="both"/>
        <w:rPr>
          <w:rFonts w:ascii="Calibri" w:eastAsia="Times New Roman" w:hAnsi="Calibri" w:cs="Calibri"/>
          <w:sz w:val="24"/>
          <w:szCs w:val="24"/>
        </w:rPr>
      </w:pPr>
    </w:p>
    <w:p w14:paraId="5F847756" w14:textId="77777777" w:rsidR="006061C8" w:rsidRPr="00E80B42" w:rsidRDefault="006061C8">
      <w:pPr>
        <w:spacing w:line="240" w:lineRule="exact"/>
        <w:jc w:val="both"/>
        <w:rPr>
          <w:rFonts w:ascii="Calibri" w:eastAsia="Times New Roman" w:hAnsi="Calibri" w:cs="Calibri"/>
          <w:sz w:val="24"/>
          <w:szCs w:val="24"/>
        </w:rPr>
      </w:pPr>
    </w:p>
    <w:p w14:paraId="7288C691" w14:textId="77777777" w:rsidR="00406507" w:rsidRPr="00E80B42" w:rsidRDefault="00406507">
      <w:pPr>
        <w:spacing w:line="241" w:lineRule="exact"/>
        <w:jc w:val="both"/>
        <w:rPr>
          <w:rFonts w:ascii="Calibri" w:eastAsia="Times New Roman" w:hAnsi="Calibri" w:cs="Calibri"/>
          <w:sz w:val="24"/>
          <w:szCs w:val="24"/>
        </w:rPr>
      </w:pPr>
      <w:bookmarkStart w:id="7" w:name="page8"/>
      <w:bookmarkEnd w:id="7"/>
    </w:p>
    <w:p w14:paraId="0436A942" w14:textId="61B322DD" w:rsidR="00397D8F" w:rsidRPr="00D47FD3" w:rsidRDefault="00D47FD3" w:rsidP="00D47FD3">
      <w:pPr>
        <w:pStyle w:val="ListeParagraf"/>
        <w:numPr>
          <w:ilvl w:val="0"/>
          <w:numId w:val="37"/>
        </w:numPr>
        <w:tabs>
          <w:tab w:val="left" w:pos="220"/>
        </w:tabs>
        <w:spacing w:line="0" w:lineRule="atLeast"/>
        <w:jc w:val="both"/>
        <w:rPr>
          <w:rFonts w:ascii="Calibri" w:eastAsia="Trebuchet MS" w:hAnsi="Calibri" w:cs="Calibri"/>
          <w:b/>
          <w:bCs/>
          <w:sz w:val="24"/>
          <w:szCs w:val="24"/>
        </w:rPr>
      </w:pPr>
      <w:r w:rsidRPr="00D47FD3">
        <w:rPr>
          <w:rFonts w:ascii="Calibri" w:eastAsia="Trebuchet MS" w:hAnsi="Calibri" w:cs="Calibri"/>
          <w:b/>
          <w:bCs/>
          <w:sz w:val="24"/>
          <w:szCs w:val="24"/>
        </w:rPr>
        <w:lastRenderedPageBreak/>
        <w:t xml:space="preserve">  K</w:t>
      </w:r>
      <w:r w:rsidR="00397D8F" w:rsidRPr="00D47FD3">
        <w:rPr>
          <w:rFonts w:ascii="Calibri" w:eastAsia="Trebuchet MS" w:hAnsi="Calibri" w:cs="Calibri"/>
          <w:b/>
          <w:bCs/>
          <w:sz w:val="24"/>
          <w:szCs w:val="24"/>
        </w:rPr>
        <w:t>AYIT ORTAMLARI</w:t>
      </w:r>
    </w:p>
    <w:p w14:paraId="4007F0C4" w14:textId="77777777" w:rsidR="00397D8F" w:rsidRPr="00E80B42" w:rsidRDefault="00397D8F">
      <w:pPr>
        <w:spacing w:line="282" w:lineRule="exact"/>
        <w:jc w:val="both"/>
        <w:rPr>
          <w:rFonts w:ascii="Calibri" w:eastAsia="Times New Roman" w:hAnsi="Calibri" w:cs="Calibri"/>
          <w:sz w:val="24"/>
          <w:szCs w:val="24"/>
        </w:rPr>
      </w:pPr>
    </w:p>
    <w:p w14:paraId="0BAC53FE" w14:textId="2D196F04" w:rsidR="00397D8F" w:rsidRPr="00E80B42" w:rsidRDefault="00397D8F">
      <w:pPr>
        <w:spacing w:line="252" w:lineRule="auto"/>
        <w:ind w:left="20" w:right="700"/>
        <w:jc w:val="both"/>
        <w:rPr>
          <w:rFonts w:ascii="Calibri" w:eastAsia="Times New Roman" w:hAnsi="Calibri" w:cs="Calibri"/>
          <w:sz w:val="24"/>
          <w:szCs w:val="24"/>
        </w:rPr>
      </w:pPr>
      <w:r w:rsidRPr="00E80B42">
        <w:rPr>
          <w:rFonts w:ascii="Calibri" w:eastAsia="Times New Roman" w:hAnsi="Calibri" w:cs="Calibri"/>
          <w:sz w:val="24"/>
          <w:szCs w:val="24"/>
        </w:rPr>
        <w:t xml:space="preserve">Kişisel veriler, </w:t>
      </w:r>
      <w:r w:rsidR="00270FA6">
        <w:rPr>
          <w:rFonts w:ascii="Calibri" w:eastAsia="Times New Roman" w:hAnsi="Calibri" w:cs="Calibri"/>
          <w:bCs/>
          <w:sz w:val="24"/>
          <w:szCs w:val="24"/>
        </w:rPr>
        <w:t>ALA GROUP YATIRIM A.Ş.</w:t>
      </w:r>
      <w:r w:rsidR="00044F38" w:rsidRPr="00E80B42">
        <w:rPr>
          <w:rFonts w:ascii="Calibri" w:eastAsia="Times New Roman" w:hAnsi="Calibri" w:cs="Calibri"/>
          <w:bCs/>
          <w:sz w:val="24"/>
          <w:szCs w:val="24"/>
        </w:rPr>
        <w:t xml:space="preserve"> tarafından</w:t>
      </w:r>
      <w:r w:rsidR="00AC1643" w:rsidRPr="00E80B42">
        <w:rPr>
          <w:rFonts w:ascii="Calibri" w:eastAsia="Times New Roman" w:hAnsi="Calibri" w:cs="Calibri"/>
          <w:sz w:val="24"/>
          <w:szCs w:val="24"/>
        </w:rPr>
        <w:t xml:space="preserve"> </w:t>
      </w:r>
      <w:r w:rsidRPr="00E80B42">
        <w:rPr>
          <w:rFonts w:ascii="Calibri" w:eastAsia="Times New Roman" w:hAnsi="Calibri" w:cs="Calibri"/>
          <w:sz w:val="24"/>
          <w:szCs w:val="24"/>
        </w:rPr>
        <w:t>Tablo 2’de listelenen ortamlarda hukuka uygun olarak güvenli bir şekilde saklanır.</w:t>
      </w:r>
    </w:p>
    <w:p w14:paraId="6D1EE102" w14:textId="77777777" w:rsidR="00397D8F" w:rsidRPr="00E80B42" w:rsidRDefault="00397D8F">
      <w:pPr>
        <w:spacing w:line="313" w:lineRule="exact"/>
        <w:jc w:val="both"/>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20"/>
        <w:gridCol w:w="4620"/>
      </w:tblGrid>
      <w:tr w:rsidR="00E80B42" w:rsidRPr="00E80B42" w14:paraId="6EAD16FD" w14:textId="77777777">
        <w:tc>
          <w:tcPr>
            <w:tcW w:w="4620" w:type="dxa"/>
          </w:tcPr>
          <w:p w14:paraId="54AAEA3C" w14:textId="77777777" w:rsidR="00397D8F" w:rsidRPr="00E80B42" w:rsidRDefault="00397D8F">
            <w:pPr>
              <w:spacing w:line="200" w:lineRule="exact"/>
              <w:jc w:val="both"/>
              <w:rPr>
                <w:rFonts w:ascii="Calibri" w:eastAsia="Times New Roman" w:hAnsi="Calibri" w:cs="Calibri"/>
                <w:b/>
                <w:bCs/>
                <w:sz w:val="24"/>
                <w:szCs w:val="24"/>
              </w:rPr>
            </w:pPr>
            <w:r w:rsidRPr="00E80B42">
              <w:rPr>
                <w:rFonts w:ascii="Calibri" w:eastAsia="Times New Roman" w:hAnsi="Calibri" w:cs="Calibri"/>
                <w:b/>
                <w:bCs/>
                <w:sz w:val="24"/>
                <w:szCs w:val="24"/>
              </w:rPr>
              <w:t xml:space="preserve">Elektronik ortamlar </w:t>
            </w:r>
          </w:p>
        </w:tc>
        <w:tc>
          <w:tcPr>
            <w:tcW w:w="4620" w:type="dxa"/>
          </w:tcPr>
          <w:p w14:paraId="3BE8D7D7" w14:textId="77777777" w:rsidR="00397D8F" w:rsidRPr="00E80B42" w:rsidRDefault="00397D8F">
            <w:pPr>
              <w:spacing w:line="200" w:lineRule="exact"/>
              <w:jc w:val="both"/>
              <w:rPr>
                <w:rFonts w:ascii="Calibri" w:eastAsia="Times New Roman" w:hAnsi="Calibri" w:cs="Calibri"/>
                <w:b/>
                <w:bCs/>
                <w:sz w:val="24"/>
                <w:szCs w:val="24"/>
              </w:rPr>
            </w:pPr>
            <w:r w:rsidRPr="00E80B42">
              <w:rPr>
                <w:rFonts w:ascii="Calibri" w:eastAsia="Times New Roman" w:hAnsi="Calibri" w:cs="Calibri"/>
                <w:b/>
                <w:bCs/>
                <w:sz w:val="24"/>
                <w:szCs w:val="24"/>
              </w:rPr>
              <w:t>Elektronik olmayan ortamlar</w:t>
            </w:r>
          </w:p>
        </w:tc>
      </w:tr>
      <w:tr w:rsidR="00E80B42" w:rsidRPr="00E80B42" w14:paraId="57C0DBBF" w14:textId="77777777">
        <w:trPr>
          <w:trHeight w:val="3068"/>
        </w:trPr>
        <w:tc>
          <w:tcPr>
            <w:tcW w:w="4620" w:type="dxa"/>
          </w:tcPr>
          <w:p w14:paraId="0157D77C" w14:textId="77777777" w:rsidR="00397D8F" w:rsidRPr="00E80B42" w:rsidRDefault="00397D8F">
            <w:pPr>
              <w:spacing w:line="200" w:lineRule="exact"/>
              <w:jc w:val="both"/>
              <w:rPr>
                <w:rFonts w:ascii="Calibri" w:eastAsia="Times New Roman" w:hAnsi="Calibri" w:cs="Calibri"/>
                <w:sz w:val="24"/>
                <w:szCs w:val="24"/>
              </w:rPr>
            </w:pPr>
          </w:p>
          <w:p w14:paraId="21F24EFF"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Sunucular (etki alanı, yedekleme, e-posta, veri tabanı, web, dosya paylaşımı vb.)</w:t>
            </w:r>
          </w:p>
          <w:p w14:paraId="67CD40C9"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Yazılımlar (ofis yazılımları, SAP, ABYS vb.)</w:t>
            </w:r>
          </w:p>
          <w:p w14:paraId="483B548B"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Bilgi güvenliği cihazları (Güvenlik duvarı, saldırı ve tespit engelleme, günlük kayıt dosyası, anti</w:t>
            </w:r>
            <w:r w:rsidR="006B4028" w:rsidRPr="00E80B42">
              <w:rPr>
                <w:rFonts w:ascii="Calibri" w:eastAsia="Times New Roman" w:hAnsi="Calibri" w:cs="Calibri"/>
                <w:sz w:val="24"/>
                <w:szCs w:val="24"/>
              </w:rPr>
              <w:t xml:space="preserve"> </w:t>
            </w:r>
            <w:r w:rsidRPr="00E80B42">
              <w:rPr>
                <w:rFonts w:ascii="Calibri" w:eastAsia="Times New Roman" w:hAnsi="Calibri" w:cs="Calibri"/>
                <w:sz w:val="24"/>
                <w:szCs w:val="24"/>
              </w:rPr>
              <w:t>virüs vb.)</w:t>
            </w:r>
          </w:p>
          <w:p w14:paraId="272741D9"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Kişisel bilgisayarlar (Masaüstü, dizüstü)</w:t>
            </w:r>
          </w:p>
          <w:p w14:paraId="2815E425"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Mobil cihazlar (Telefon, tablet vb.)</w:t>
            </w:r>
          </w:p>
          <w:p w14:paraId="6ADE2FC3"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Optik diskler (CD, DVD vb.)</w:t>
            </w:r>
          </w:p>
          <w:p w14:paraId="68DB4140"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Çıkartılabilir bellekler (USB, hafıza kartı vb.)</w:t>
            </w:r>
          </w:p>
          <w:p w14:paraId="3E63265E" w14:textId="77777777" w:rsidR="00397D8F" w:rsidRPr="00E80B42" w:rsidRDefault="00397D8F">
            <w:pPr>
              <w:numPr>
                <w:ilvl w:val="0"/>
                <w:numId w:val="4"/>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 xml:space="preserve">Yazıcı, tarayıcı, fotokopi makinası </w:t>
            </w:r>
          </w:p>
        </w:tc>
        <w:tc>
          <w:tcPr>
            <w:tcW w:w="4620" w:type="dxa"/>
          </w:tcPr>
          <w:p w14:paraId="7CC3B01F" w14:textId="77777777" w:rsidR="00397D8F" w:rsidRPr="00E80B42" w:rsidRDefault="00397D8F">
            <w:pPr>
              <w:spacing w:line="200" w:lineRule="exact"/>
              <w:jc w:val="both"/>
              <w:rPr>
                <w:rFonts w:ascii="Calibri" w:eastAsia="Times New Roman" w:hAnsi="Calibri" w:cs="Calibri"/>
                <w:sz w:val="24"/>
                <w:szCs w:val="24"/>
              </w:rPr>
            </w:pPr>
          </w:p>
          <w:p w14:paraId="7A489C81" w14:textId="77777777" w:rsidR="00397D8F" w:rsidRPr="00E80B42" w:rsidRDefault="00632597">
            <w:pPr>
              <w:numPr>
                <w:ilvl w:val="0"/>
                <w:numId w:val="5"/>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Kâğıt</w:t>
            </w:r>
            <w:r w:rsidR="00397D8F" w:rsidRPr="00E80B42">
              <w:rPr>
                <w:rFonts w:ascii="Calibri" w:eastAsia="Times New Roman" w:hAnsi="Calibri" w:cs="Calibri"/>
                <w:sz w:val="24"/>
                <w:szCs w:val="24"/>
              </w:rPr>
              <w:t xml:space="preserve"> </w:t>
            </w:r>
          </w:p>
          <w:p w14:paraId="4EA8FBD2" w14:textId="77777777" w:rsidR="00397D8F" w:rsidRPr="00E80B42" w:rsidRDefault="00397D8F">
            <w:pPr>
              <w:numPr>
                <w:ilvl w:val="0"/>
                <w:numId w:val="5"/>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Manuel veri kayıt sistemleri (Dosyalar, defterler vb.)</w:t>
            </w:r>
          </w:p>
          <w:p w14:paraId="43D183FA" w14:textId="77777777" w:rsidR="00397D8F" w:rsidRPr="00E80B42" w:rsidRDefault="00397D8F">
            <w:pPr>
              <w:numPr>
                <w:ilvl w:val="0"/>
                <w:numId w:val="5"/>
              </w:numPr>
              <w:spacing w:line="200" w:lineRule="exact"/>
              <w:jc w:val="both"/>
              <w:rPr>
                <w:rFonts w:ascii="Calibri" w:eastAsia="Times New Roman" w:hAnsi="Calibri" w:cs="Calibri"/>
                <w:sz w:val="24"/>
                <w:szCs w:val="24"/>
              </w:rPr>
            </w:pPr>
            <w:r w:rsidRPr="00E80B42">
              <w:rPr>
                <w:rFonts w:ascii="Calibri" w:eastAsia="Times New Roman" w:hAnsi="Calibri" w:cs="Calibri"/>
                <w:sz w:val="24"/>
                <w:szCs w:val="24"/>
              </w:rPr>
              <w:t>Yazılı, basılı, görsel ortamlar</w:t>
            </w:r>
          </w:p>
        </w:tc>
      </w:tr>
    </w:tbl>
    <w:p w14:paraId="1CBB04A2" w14:textId="77777777" w:rsidR="00397D8F" w:rsidRPr="00E80B42" w:rsidRDefault="00397D8F">
      <w:pPr>
        <w:spacing w:line="200" w:lineRule="exact"/>
        <w:jc w:val="both"/>
        <w:rPr>
          <w:rFonts w:ascii="Calibri" w:eastAsia="Times New Roman" w:hAnsi="Calibri" w:cs="Calibri"/>
          <w:sz w:val="24"/>
          <w:szCs w:val="24"/>
        </w:rPr>
      </w:pPr>
    </w:p>
    <w:p w14:paraId="4DAD70F3" w14:textId="77777777" w:rsidR="00397D8F" w:rsidRPr="00E80B42" w:rsidRDefault="00397D8F">
      <w:pPr>
        <w:spacing w:line="210" w:lineRule="exact"/>
        <w:jc w:val="both"/>
        <w:rPr>
          <w:rFonts w:ascii="Calibri" w:eastAsia="Times New Roman" w:hAnsi="Calibri" w:cs="Calibri"/>
          <w:i/>
          <w:iCs/>
          <w:sz w:val="24"/>
          <w:szCs w:val="24"/>
        </w:rPr>
      </w:pPr>
      <w:r w:rsidRPr="00E80B42">
        <w:rPr>
          <w:rFonts w:ascii="Calibri" w:eastAsia="Times New Roman" w:hAnsi="Calibri" w:cs="Calibri"/>
          <w:i/>
          <w:iCs/>
          <w:sz w:val="24"/>
          <w:szCs w:val="24"/>
        </w:rPr>
        <w:t xml:space="preserve">Tablo 2: Kişisel veri saklama ortamları </w:t>
      </w:r>
    </w:p>
    <w:p w14:paraId="11D2F9AA" w14:textId="3C8EF294" w:rsidR="009C5AC3" w:rsidRDefault="009C5AC3">
      <w:pPr>
        <w:spacing w:line="210" w:lineRule="exact"/>
        <w:jc w:val="both"/>
        <w:rPr>
          <w:rFonts w:ascii="Calibri" w:eastAsia="Times New Roman" w:hAnsi="Calibri" w:cs="Calibri"/>
          <w:i/>
          <w:iCs/>
          <w:sz w:val="24"/>
          <w:szCs w:val="24"/>
        </w:rPr>
      </w:pPr>
    </w:p>
    <w:p w14:paraId="52FCE2FE" w14:textId="77777777" w:rsidR="00D9101D" w:rsidRPr="00E80B42" w:rsidRDefault="00D9101D">
      <w:pPr>
        <w:spacing w:line="210" w:lineRule="exact"/>
        <w:jc w:val="both"/>
        <w:rPr>
          <w:rFonts w:ascii="Calibri" w:eastAsia="Times New Roman" w:hAnsi="Calibri" w:cs="Calibri"/>
          <w:i/>
          <w:iCs/>
          <w:sz w:val="24"/>
          <w:szCs w:val="24"/>
        </w:rPr>
      </w:pPr>
    </w:p>
    <w:p w14:paraId="65C0AB00" w14:textId="77777777" w:rsidR="005E23D5" w:rsidRPr="00E80B42" w:rsidRDefault="005E23D5">
      <w:pPr>
        <w:spacing w:line="210" w:lineRule="exact"/>
        <w:jc w:val="both"/>
        <w:rPr>
          <w:rFonts w:ascii="Calibri" w:eastAsia="Times New Roman" w:hAnsi="Calibri" w:cs="Calibri"/>
          <w:i/>
          <w:iCs/>
          <w:sz w:val="24"/>
          <w:szCs w:val="24"/>
        </w:rPr>
      </w:pPr>
    </w:p>
    <w:p w14:paraId="2B6CFA57" w14:textId="22776615" w:rsidR="00397D8F" w:rsidRPr="00D47FD3" w:rsidRDefault="00397D8F" w:rsidP="00D47FD3">
      <w:pPr>
        <w:pStyle w:val="ListeParagraf"/>
        <w:numPr>
          <w:ilvl w:val="0"/>
          <w:numId w:val="37"/>
        </w:numPr>
        <w:tabs>
          <w:tab w:val="left" w:pos="220"/>
        </w:tabs>
        <w:spacing w:line="0" w:lineRule="atLeast"/>
        <w:jc w:val="both"/>
        <w:rPr>
          <w:rFonts w:ascii="Calibri" w:eastAsia="Trebuchet MS" w:hAnsi="Calibri" w:cs="Calibri"/>
          <w:b/>
          <w:bCs/>
          <w:sz w:val="24"/>
          <w:szCs w:val="24"/>
        </w:rPr>
      </w:pPr>
      <w:r w:rsidRPr="00D47FD3">
        <w:rPr>
          <w:rFonts w:ascii="Calibri" w:eastAsia="Trebuchet MS" w:hAnsi="Calibri" w:cs="Calibri"/>
          <w:b/>
          <w:bCs/>
          <w:sz w:val="24"/>
          <w:szCs w:val="24"/>
        </w:rPr>
        <w:t>SAKLAMA VE İMHAYA İLİŞKİN AÇIKLAMALAR</w:t>
      </w:r>
    </w:p>
    <w:p w14:paraId="0ECC9F32" w14:textId="77777777" w:rsidR="00397D8F" w:rsidRPr="00E80B42" w:rsidRDefault="00397D8F">
      <w:pPr>
        <w:spacing w:line="374" w:lineRule="exact"/>
        <w:jc w:val="both"/>
        <w:rPr>
          <w:rFonts w:ascii="Calibri" w:eastAsia="Times New Roman" w:hAnsi="Calibri" w:cs="Calibri"/>
          <w:sz w:val="24"/>
          <w:szCs w:val="24"/>
        </w:rPr>
      </w:pPr>
    </w:p>
    <w:p w14:paraId="5B03EE7F" w14:textId="62A2883F" w:rsidR="00397D8F" w:rsidRPr="00E80B42" w:rsidRDefault="00270FA6">
      <w:pPr>
        <w:spacing w:line="254" w:lineRule="auto"/>
        <w:ind w:left="20" w:right="160"/>
        <w:jc w:val="both"/>
        <w:rPr>
          <w:rFonts w:ascii="Calibri" w:eastAsia="Times New Roman" w:hAnsi="Calibri" w:cs="Calibri"/>
          <w:sz w:val="24"/>
          <w:szCs w:val="24"/>
        </w:rPr>
      </w:pPr>
      <w:r>
        <w:rPr>
          <w:rFonts w:ascii="Calibri" w:eastAsia="Times New Roman" w:hAnsi="Calibri" w:cs="Calibri"/>
          <w:bCs/>
          <w:sz w:val="24"/>
          <w:szCs w:val="24"/>
        </w:rPr>
        <w:t>ALA GROUP YATIRIM A.Ş.</w:t>
      </w:r>
      <w:r w:rsidR="00D9101D">
        <w:rPr>
          <w:rFonts w:ascii="Calibri" w:eastAsia="Times New Roman" w:hAnsi="Calibri" w:cs="Calibri"/>
          <w:bCs/>
          <w:sz w:val="24"/>
          <w:szCs w:val="24"/>
        </w:rPr>
        <w:t xml:space="preserve"> </w:t>
      </w:r>
      <w:r w:rsidR="00762FB8" w:rsidRPr="00E80B42">
        <w:rPr>
          <w:rFonts w:ascii="Calibri" w:eastAsia="Times New Roman" w:hAnsi="Calibri" w:cs="Calibri"/>
          <w:sz w:val="24"/>
          <w:szCs w:val="24"/>
        </w:rPr>
        <w:t>tarafından</w:t>
      </w:r>
      <w:r w:rsidR="00397D8F" w:rsidRPr="00E80B42">
        <w:rPr>
          <w:rFonts w:ascii="Calibri" w:eastAsia="Times New Roman" w:hAnsi="Calibri" w:cs="Calibri"/>
          <w:sz w:val="24"/>
          <w:szCs w:val="24"/>
        </w:rPr>
        <w:t xml:space="preserve"> kişisel verilerin saklanması ve imhasında aşağıdaki ilkeler çerçevesinde hareket edilmektedir</w:t>
      </w:r>
      <w:r w:rsidR="003C20C5">
        <w:rPr>
          <w:rFonts w:ascii="Calibri" w:eastAsia="Times New Roman" w:hAnsi="Calibri" w:cs="Calibri"/>
          <w:sz w:val="24"/>
          <w:szCs w:val="24"/>
        </w:rPr>
        <w:t>.</w:t>
      </w:r>
    </w:p>
    <w:p w14:paraId="40E153DB" w14:textId="77777777" w:rsidR="00397D8F" w:rsidRPr="00E80B42" w:rsidRDefault="00397D8F">
      <w:pPr>
        <w:spacing w:line="220" w:lineRule="exact"/>
        <w:jc w:val="both"/>
        <w:rPr>
          <w:rFonts w:ascii="Calibri" w:eastAsia="Times New Roman" w:hAnsi="Calibri" w:cs="Calibri"/>
          <w:sz w:val="24"/>
          <w:szCs w:val="24"/>
        </w:rPr>
      </w:pPr>
    </w:p>
    <w:p w14:paraId="1F5ACA9B" w14:textId="1A0426B0" w:rsidR="00397D8F" w:rsidRPr="00347EB7" w:rsidRDefault="00D47FD3">
      <w:pPr>
        <w:spacing w:line="0" w:lineRule="atLeast"/>
        <w:ind w:left="20"/>
        <w:jc w:val="both"/>
        <w:rPr>
          <w:rFonts w:ascii="Calibri" w:eastAsia="Trebuchet MS" w:hAnsi="Calibri" w:cs="Calibri"/>
          <w:b/>
          <w:bCs/>
          <w:sz w:val="24"/>
          <w:szCs w:val="24"/>
        </w:rPr>
      </w:pPr>
      <w:r>
        <w:rPr>
          <w:rFonts w:ascii="Calibri" w:eastAsia="Trebuchet MS" w:hAnsi="Calibri" w:cs="Calibri"/>
          <w:b/>
          <w:bCs/>
          <w:sz w:val="24"/>
          <w:szCs w:val="24"/>
        </w:rPr>
        <w:t>3</w:t>
      </w:r>
      <w:r w:rsidR="00397D8F" w:rsidRPr="00347EB7">
        <w:rPr>
          <w:rFonts w:ascii="Calibri" w:eastAsia="Trebuchet MS" w:hAnsi="Calibri" w:cs="Calibri"/>
          <w:b/>
          <w:bCs/>
          <w:sz w:val="24"/>
          <w:szCs w:val="24"/>
        </w:rPr>
        <w:t>.1 Saklamaya İlişkin Açıklamalar</w:t>
      </w:r>
    </w:p>
    <w:p w14:paraId="791B722C" w14:textId="77777777" w:rsidR="00397D8F" w:rsidRPr="00E80B42" w:rsidRDefault="00397D8F">
      <w:pPr>
        <w:spacing w:line="329" w:lineRule="exact"/>
        <w:jc w:val="both"/>
        <w:rPr>
          <w:rFonts w:ascii="Calibri" w:eastAsia="Times New Roman" w:hAnsi="Calibri" w:cs="Calibri"/>
          <w:sz w:val="24"/>
          <w:szCs w:val="24"/>
        </w:rPr>
      </w:pPr>
    </w:p>
    <w:p w14:paraId="2CF80855" w14:textId="77777777" w:rsidR="00397D8F" w:rsidRPr="00E80B42" w:rsidRDefault="00397D8F">
      <w:pPr>
        <w:spacing w:line="275" w:lineRule="auto"/>
        <w:ind w:left="20" w:right="140"/>
        <w:jc w:val="both"/>
        <w:rPr>
          <w:rFonts w:ascii="Calibri" w:eastAsia="Times New Roman" w:hAnsi="Calibri" w:cs="Calibri"/>
          <w:sz w:val="24"/>
          <w:szCs w:val="24"/>
        </w:rPr>
      </w:pPr>
      <w:r w:rsidRPr="00E80B42">
        <w:rPr>
          <w:rFonts w:ascii="Calibri" w:eastAsia="Times New Roman" w:hAnsi="Calibri" w:cs="Calibri"/>
          <w:sz w:val="24"/>
          <w:szCs w:val="24"/>
        </w:rPr>
        <w:t>Kanunun 4. maddesinde kişisel verilerin işlendikleri amaçla bağlantılı, sınırlı ve ölçülü olması ve ilgili mevzuatta öngörülen veya işlendikleri amaç için gerekli süre kadar muhafaza edilmesi gerektiği belirtilmiş, 5 ve 6. maddelerde ise kişisel verilerin işleme şartları sayılmıştır.</w:t>
      </w:r>
    </w:p>
    <w:p w14:paraId="42647294" w14:textId="77777777" w:rsidR="00397D8F" w:rsidRPr="00E80B42" w:rsidRDefault="00397D8F">
      <w:pPr>
        <w:spacing w:line="305" w:lineRule="exact"/>
        <w:jc w:val="both"/>
        <w:rPr>
          <w:rFonts w:ascii="Calibri" w:eastAsia="Times New Roman" w:hAnsi="Calibri" w:cs="Calibri"/>
          <w:sz w:val="24"/>
          <w:szCs w:val="24"/>
        </w:rPr>
      </w:pPr>
    </w:p>
    <w:p w14:paraId="228C7F78" w14:textId="77777777" w:rsidR="00397D8F" w:rsidRPr="00E80B42" w:rsidRDefault="00397D8F">
      <w:pPr>
        <w:spacing w:line="252" w:lineRule="auto"/>
        <w:ind w:left="20" w:right="740"/>
        <w:jc w:val="both"/>
        <w:rPr>
          <w:rFonts w:ascii="Calibri" w:eastAsia="Times New Roman" w:hAnsi="Calibri" w:cs="Calibri"/>
          <w:sz w:val="24"/>
          <w:szCs w:val="24"/>
        </w:rPr>
      </w:pPr>
      <w:r w:rsidRPr="00E80B42">
        <w:rPr>
          <w:rFonts w:ascii="Calibri" w:eastAsia="Times New Roman" w:hAnsi="Calibri" w:cs="Calibri"/>
          <w:sz w:val="24"/>
          <w:szCs w:val="24"/>
        </w:rPr>
        <w:t>Buna göre, faaliyetlerimiz çerçevesinde kişisel veriler, ilgili mevzuat</w:t>
      </w:r>
      <w:r w:rsidR="002200B1" w:rsidRPr="00E80B42">
        <w:rPr>
          <w:rFonts w:ascii="Calibri" w:eastAsia="Times New Roman" w:hAnsi="Calibri" w:cs="Calibri"/>
          <w:sz w:val="24"/>
          <w:szCs w:val="24"/>
        </w:rPr>
        <w:t>a tabi olarak</w:t>
      </w:r>
      <w:r w:rsidR="001E5F05" w:rsidRPr="00E80B42">
        <w:rPr>
          <w:rFonts w:ascii="Calibri" w:eastAsia="Times New Roman" w:hAnsi="Calibri" w:cs="Calibri"/>
          <w:sz w:val="24"/>
          <w:szCs w:val="24"/>
        </w:rPr>
        <w:t xml:space="preserve"> </w:t>
      </w:r>
      <w:r w:rsidRPr="00E80B42">
        <w:rPr>
          <w:rFonts w:ascii="Calibri" w:eastAsia="Times New Roman" w:hAnsi="Calibri" w:cs="Calibri"/>
          <w:sz w:val="24"/>
          <w:szCs w:val="24"/>
        </w:rPr>
        <w:t>ve</w:t>
      </w:r>
      <w:r w:rsidR="002200B1" w:rsidRPr="00E80B42">
        <w:rPr>
          <w:rFonts w:ascii="Calibri" w:eastAsia="Times New Roman" w:hAnsi="Calibri" w:cs="Calibri"/>
          <w:sz w:val="24"/>
          <w:szCs w:val="24"/>
        </w:rPr>
        <w:t xml:space="preserve">/veya </w:t>
      </w:r>
      <w:r w:rsidRPr="00E80B42">
        <w:rPr>
          <w:rFonts w:ascii="Calibri" w:eastAsia="Times New Roman" w:hAnsi="Calibri" w:cs="Calibri"/>
          <w:sz w:val="24"/>
          <w:szCs w:val="24"/>
        </w:rPr>
        <w:t>işleme amaçlarımıza uygun süre kadar saklanır.</w:t>
      </w:r>
    </w:p>
    <w:p w14:paraId="0302E10F" w14:textId="77777777" w:rsidR="00397D8F" w:rsidRPr="00E80B42" w:rsidRDefault="00397D8F">
      <w:pPr>
        <w:spacing w:line="200" w:lineRule="exact"/>
        <w:jc w:val="both"/>
        <w:rPr>
          <w:rFonts w:ascii="Calibri" w:eastAsia="Times New Roman" w:hAnsi="Calibri" w:cs="Calibri"/>
          <w:sz w:val="24"/>
          <w:szCs w:val="24"/>
        </w:rPr>
      </w:pPr>
    </w:p>
    <w:p w14:paraId="2080B459" w14:textId="77777777" w:rsidR="00397D8F" w:rsidRPr="00E80B42" w:rsidRDefault="00397D8F">
      <w:pPr>
        <w:spacing w:line="200" w:lineRule="exact"/>
        <w:jc w:val="both"/>
        <w:rPr>
          <w:rFonts w:ascii="Calibri" w:eastAsia="Times New Roman" w:hAnsi="Calibri" w:cs="Calibri"/>
          <w:sz w:val="24"/>
          <w:szCs w:val="24"/>
        </w:rPr>
      </w:pPr>
    </w:p>
    <w:p w14:paraId="04938125" w14:textId="1CFD4AD8" w:rsidR="00397D8F" w:rsidRPr="00347EB7" w:rsidRDefault="00D47FD3">
      <w:pPr>
        <w:spacing w:line="0" w:lineRule="atLeast"/>
        <w:jc w:val="both"/>
        <w:rPr>
          <w:rFonts w:ascii="Calibri" w:eastAsia="Trebuchet MS" w:hAnsi="Calibri" w:cs="Calibri"/>
          <w:b/>
          <w:bCs/>
          <w:i/>
          <w:sz w:val="24"/>
          <w:szCs w:val="24"/>
        </w:rPr>
      </w:pPr>
      <w:bookmarkStart w:id="8" w:name="page9"/>
      <w:bookmarkEnd w:id="8"/>
      <w:r>
        <w:rPr>
          <w:rFonts w:ascii="Calibri" w:eastAsia="Trebuchet MS" w:hAnsi="Calibri" w:cs="Calibri"/>
          <w:b/>
          <w:bCs/>
          <w:i/>
          <w:sz w:val="24"/>
          <w:szCs w:val="24"/>
        </w:rPr>
        <w:t>3</w:t>
      </w:r>
      <w:r w:rsidR="00397D8F" w:rsidRPr="00347EB7">
        <w:rPr>
          <w:rFonts w:ascii="Calibri" w:eastAsia="Trebuchet MS" w:hAnsi="Calibri" w:cs="Calibri"/>
          <w:b/>
          <w:bCs/>
          <w:i/>
          <w:sz w:val="24"/>
          <w:szCs w:val="24"/>
        </w:rPr>
        <w:t>.1.1 Saklamayı Gerektiren Hukuki Sebepler</w:t>
      </w:r>
    </w:p>
    <w:p w14:paraId="29CE2582" w14:textId="77777777" w:rsidR="00397D8F" w:rsidRPr="00E80B42" w:rsidRDefault="00397D8F">
      <w:pPr>
        <w:spacing w:line="254" w:lineRule="exact"/>
        <w:jc w:val="both"/>
        <w:rPr>
          <w:rFonts w:ascii="Calibri" w:eastAsia="Times New Roman" w:hAnsi="Calibri" w:cs="Calibri"/>
          <w:sz w:val="24"/>
          <w:szCs w:val="24"/>
        </w:rPr>
      </w:pPr>
    </w:p>
    <w:p w14:paraId="6481C77D" w14:textId="5C550100" w:rsidR="00397D8F" w:rsidRPr="00E80B42" w:rsidRDefault="00270FA6">
      <w:pPr>
        <w:spacing w:line="237" w:lineRule="auto"/>
        <w:ind w:left="40" w:right="20"/>
        <w:jc w:val="both"/>
        <w:rPr>
          <w:rFonts w:ascii="Calibri" w:eastAsia="Times New Roman" w:hAnsi="Calibri" w:cs="Calibri"/>
          <w:sz w:val="24"/>
          <w:szCs w:val="24"/>
        </w:rPr>
      </w:pPr>
      <w:r>
        <w:rPr>
          <w:rFonts w:ascii="Calibri" w:eastAsia="Times New Roman" w:hAnsi="Calibri" w:cs="Calibri"/>
          <w:bCs/>
          <w:sz w:val="24"/>
          <w:szCs w:val="24"/>
        </w:rPr>
        <w:t xml:space="preserve">ALA GROUP YATIRIM </w:t>
      </w:r>
      <w:proofErr w:type="spellStart"/>
      <w:r>
        <w:rPr>
          <w:rFonts w:ascii="Calibri" w:eastAsia="Times New Roman" w:hAnsi="Calibri" w:cs="Calibri"/>
          <w:bCs/>
          <w:sz w:val="24"/>
          <w:szCs w:val="24"/>
        </w:rPr>
        <w:t>A.Ş.</w:t>
      </w:r>
      <w:r w:rsidR="00044F38" w:rsidRPr="00E80B42">
        <w:rPr>
          <w:rFonts w:ascii="Calibri" w:eastAsia="Times New Roman" w:hAnsi="Calibri" w:cs="Calibri"/>
          <w:bCs/>
          <w:sz w:val="24"/>
          <w:szCs w:val="24"/>
        </w:rPr>
        <w:t>’</w:t>
      </w:r>
      <w:r w:rsidR="0042640F">
        <w:rPr>
          <w:rFonts w:ascii="Calibri" w:eastAsia="Times New Roman" w:hAnsi="Calibri" w:cs="Calibri"/>
          <w:bCs/>
          <w:sz w:val="24"/>
          <w:szCs w:val="24"/>
        </w:rPr>
        <w:t>i</w:t>
      </w:r>
      <w:r w:rsidR="00397D8F" w:rsidRPr="00E80B42">
        <w:rPr>
          <w:rFonts w:ascii="Calibri" w:eastAsia="Times New Roman" w:hAnsi="Calibri" w:cs="Calibri"/>
          <w:sz w:val="24"/>
          <w:szCs w:val="24"/>
        </w:rPr>
        <w:t>n</w:t>
      </w:r>
      <w:proofErr w:type="spellEnd"/>
      <w:r w:rsidR="00397D8F" w:rsidRPr="00E80B42">
        <w:rPr>
          <w:rFonts w:ascii="Calibri" w:eastAsia="Times New Roman" w:hAnsi="Calibri" w:cs="Calibri"/>
          <w:sz w:val="24"/>
          <w:szCs w:val="24"/>
        </w:rPr>
        <w:t xml:space="preserve"> işlemekte olduğu kişisel veriler, faaliyet alanın</w:t>
      </w:r>
      <w:r w:rsidR="00A43DA7" w:rsidRPr="00E80B42">
        <w:rPr>
          <w:rFonts w:ascii="Calibri" w:eastAsia="Times New Roman" w:hAnsi="Calibri" w:cs="Calibri"/>
          <w:sz w:val="24"/>
          <w:szCs w:val="24"/>
        </w:rPr>
        <w:t>d</w:t>
      </w:r>
      <w:r w:rsidR="00397D8F" w:rsidRPr="00E80B42">
        <w:rPr>
          <w:rFonts w:ascii="Calibri" w:eastAsia="Times New Roman" w:hAnsi="Calibri" w:cs="Calibri"/>
          <w:sz w:val="24"/>
          <w:szCs w:val="24"/>
        </w:rPr>
        <w:t xml:space="preserve">a </w:t>
      </w:r>
      <w:r w:rsidR="00A43DA7" w:rsidRPr="00E80B42">
        <w:rPr>
          <w:rFonts w:ascii="Calibri" w:eastAsia="Times New Roman" w:hAnsi="Calibri" w:cs="Calibri"/>
          <w:sz w:val="24"/>
          <w:szCs w:val="24"/>
        </w:rPr>
        <w:t xml:space="preserve">ilgili mevzuata tabi olarak ve/veya işleme amaçlarımıza uygun süre kadar </w:t>
      </w:r>
      <w:r w:rsidR="00397D8F" w:rsidRPr="00E80B42">
        <w:rPr>
          <w:rFonts w:ascii="Calibri" w:eastAsia="Times New Roman" w:hAnsi="Calibri" w:cs="Calibri"/>
          <w:sz w:val="24"/>
          <w:szCs w:val="24"/>
        </w:rPr>
        <w:t xml:space="preserve">muhafaza edilmektedir. Bu doğrultuda kişisel veriler aşağıda sayılan mevzuat ile sayılanlarla sınırlı olmamak üzere </w:t>
      </w:r>
      <w:r w:rsidR="00A43DA7" w:rsidRPr="00E80B42">
        <w:rPr>
          <w:rFonts w:ascii="Calibri" w:eastAsia="Times New Roman" w:hAnsi="Calibri" w:cs="Calibri"/>
          <w:sz w:val="24"/>
          <w:szCs w:val="24"/>
        </w:rPr>
        <w:t>yürürlükte olan yahut yürürlüğe girecek</w:t>
      </w:r>
      <w:r w:rsidR="00397D8F" w:rsidRPr="00E80B42">
        <w:rPr>
          <w:rFonts w:ascii="Calibri" w:eastAsia="Times New Roman" w:hAnsi="Calibri" w:cs="Calibri"/>
          <w:sz w:val="24"/>
          <w:szCs w:val="24"/>
        </w:rPr>
        <w:t xml:space="preserve"> diğer mevzuat hükümleri kapsamında muhafaza edilecektir.</w:t>
      </w:r>
    </w:p>
    <w:p w14:paraId="61CEE964" w14:textId="77777777" w:rsidR="00397D8F" w:rsidRPr="00E80B42" w:rsidRDefault="00397D8F">
      <w:pPr>
        <w:spacing w:line="237" w:lineRule="auto"/>
        <w:ind w:left="40" w:right="20"/>
        <w:jc w:val="both"/>
        <w:rPr>
          <w:rFonts w:ascii="Calibri" w:eastAsia="Times New Roman" w:hAnsi="Calibri" w:cs="Calibri"/>
          <w:sz w:val="24"/>
          <w:szCs w:val="24"/>
        </w:rPr>
      </w:pPr>
    </w:p>
    <w:p w14:paraId="59DC7925"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T.C. Anayasası </w:t>
      </w:r>
    </w:p>
    <w:p w14:paraId="7A2055C8"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6098 sayılı Türk Borçlar Kanunu </w:t>
      </w:r>
    </w:p>
    <w:p w14:paraId="4587D596"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6698 sayılı Kişisel Verilerin Korunması Kanunu</w:t>
      </w:r>
    </w:p>
    <w:p w14:paraId="0719C61E"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5510 sayılı Sosyal Sigortalar ve Genel Sağlık Sigortası Kanunu</w:t>
      </w:r>
    </w:p>
    <w:p w14:paraId="02D23296"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lastRenderedPageBreak/>
        <w:t xml:space="preserve">6331 sayılı İş Sağlığı ve Güvenliği Kanunu </w:t>
      </w:r>
    </w:p>
    <w:p w14:paraId="54EB551F"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3071 sayılı Dilekçe Hakkının Kullanılmasına Dair Kanun </w:t>
      </w:r>
    </w:p>
    <w:p w14:paraId="632D5BAE"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4857 sayılı İş Kanunu</w:t>
      </w:r>
    </w:p>
    <w:p w14:paraId="5E2315C0"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1475 sayılı İş Kanunu’nun yürürlükte kalan maddeleri  </w:t>
      </w:r>
    </w:p>
    <w:p w14:paraId="0306440A"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 xml:space="preserve">2828 sayılı Sosyal Hizmetler Kanunu </w:t>
      </w:r>
    </w:p>
    <w:p w14:paraId="226CEC95"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213 sayılı Vergi Usul Kanunu</w:t>
      </w:r>
    </w:p>
    <w:p w14:paraId="47BCC568" w14:textId="77777777" w:rsidR="007D1E4F" w:rsidRPr="00E80B42" w:rsidRDefault="007D1E4F" w:rsidP="007D1E4F">
      <w:pPr>
        <w:pStyle w:val="ListeParagraf"/>
        <w:numPr>
          <w:ilvl w:val="1"/>
          <w:numId w:val="30"/>
        </w:numPr>
        <w:spacing w:line="276" w:lineRule="auto"/>
        <w:ind w:left="851" w:hanging="357"/>
        <w:contextualSpacing/>
        <w:jc w:val="both"/>
        <w:rPr>
          <w:rFonts w:ascii="Calibri" w:hAnsi="Calibri" w:cs="Calibri"/>
          <w:bCs/>
          <w:sz w:val="24"/>
          <w:szCs w:val="24"/>
        </w:rPr>
      </w:pPr>
      <w:r w:rsidRPr="00E80B42">
        <w:rPr>
          <w:rFonts w:ascii="Calibri" w:hAnsi="Calibri" w:cs="Calibri"/>
          <w:bCs/>
          <w:sz w:val="24"/>
          <w:szCs w:val="24"/>
        </w:rPr>
        <w:t>İşyeri Bina ve Eklentilerinde Alınacak Sağlık ve Güvenlik Önlemlerine İlişkin Yönetmelik</w:t>
      </w:r>
    </w:p>
    <w:p w14:paraId="2FEDF6E2" w14:textId="77777777" w:rsidR="00AA2438" w:rsidRPr="00E80B42" w:rsidRDefault="00AA2438">
      <w:pPr>
        <w:spacing w:line="237" w:lineRule="auto"/>
        <w:ind w:right="20"/>
        <w:jc w:val="both"/>
        <w:rPr>
          <w:rFonts w:ascii="Calibri" w:eastAsia="Times New Roman" w:hAnsi="Calibri" w:cs="Calibri"/>
          <w:sz w:val="24"/>
          <w:szCs w:val="24"/>
        </w:rPr>
      </w:pPr>
    </w:p>
    <w:p w14:paraId="5724F63F" w14:textId="77777777" w:rsidR="00397D8F" w:rsidRPr="00E80B42" w:rsidRDefault="00397D8F">
      <w:pPr>
        <w:spacing w:line="237" w:lineRule="auto"/>
        <w:ind w:right="20"/>
        <w:jc w:val="both"/>
        <w:rPr>
          <w:rFonts w:ascii="Calibri" w:eastAsia="Times New Roman" w:hAnsi="Calibri" w:cs="Calibri"/>
          <w:sz w:val="24"/>
          <w:szCs w:val="24"/>
        </w:rPr>
      </w:pPr>
      <w:r w:rsidRPr="00E80B42">
        <w:rPr>
          <w:rFonts w:ascii="Calibri" w:eastAsia="Times New Roman" w:hAnsi="Calibri" w:cs="Calibri"/>
          <w:sz w:val="24"/>
          <w:szCs w:val="24"/>
        </w:rPr>
        <w:t xml:space="preserve">Bu kanunlarla sınırlı olmamak üzere </w:t>
      </w:r>
      <w:r w:rsidR="002C32E7" w:rsidRPr="00E80B42">
        <w:rPr>
          <w:rFonts w:ascii="Calibri" w:eastAsia="Times New Roman" w:hAnsi="Calibri" w:cs="Calibri"/>
          <w:sz w:val="24"/>
          <w:szCs w:val="24"/>
        </w:rPr>
        <w:t>yürürlükte olan</w:t>
      </w:r>
      <w:r w:rsidRPr="00E80B42">
        <w:rPr>
          <w:rFonts w:ascii="Calibri" w:eastAsia="Times New Roman" w:hAnsi="Calibri" w:cs="Calibri"/>
          <w:sz w:val="24"/>
          <w:szCs w:val="24"/>
        </w:rPr>
        <w:t xml:space="preserve"> diğer mevzuat hükümleri kapsamında öngörülen saklama süreleri boyunca saklanmaktadır. </w:t>
      </w:r>
    </w:p>
    <w:p w14:paraId="4007A6EE" w14:textId="77777777" w:rsidR="00397D8F" w:rsidRPr="00E80B42" w:rsidRDefault="00397D8F">
      <w:pPr>
        <w:spacing w:line="41" w:lineRule="exact"/>
        <w:jc w:val="both"/>
        <w:rPr>
          <w:rFonts w:ascii="Calibri" w:eastAsia="Times New Roman" w:hAnsi="Calibri" w:cs="Calibri"/>
          <w:sz w:val="24"/>
          <w:szCs w:val="24"/>
        </w:rPr>
      </w:pPr>
    </w:p>
    <w:p w14:paraId="009BBC5A" w14:textId="77777777" w:rsidR="00397D8F" w:rsidRPr="00E80B42" w:rsidRDefault="00397D8F">
      <w:pPr>
        <w:spacing w:line="336" w:lineRule="exact"/>
        <w:jc w:val="both"/>
        <w:rPr>
          <w:rFonts w:ascii="Calibri" w:eastAsia="Times New Roman" w:hAnsi="Calibri" w:cs="Calibri"/>
          <w:sz w:val="24"/>
          <w:szCs w:val="24"/>
        </w:rPr>
      </w:pPr>
    </w:p>
    <w:p w14:paraId="71956B89" w14:textId="27C1CC9C" w:rsidR="00397D8F" w:rsidRPr="00347EB7" w:rsidRDefault="00D47FD3">
      <w:pPr>
        <w:spacing w:line="0" w:lineRule="atLeast"/>
        <w:jc w:val="both"/>
        <w:rPr>
          <w:rFonts w:ascii="Calibri" w:eastAsia="Trebuchet MS" w:hAnsi="Calibri" w:cs="Calibri"/>
          <w:b/>
          <w:bCs/>
          <w:i/>
          <w:sz w:val="24"/>
          <w:szCs w:val="24"/>
        </w:rPr>
      </w:pPr>
      <w:r>
        <w:rPr>
          <w:rFonts w:ascii="Calibri" w:eastAsia="Trebuchet MS" w:hAnsi="Calibri" w:cs="Calibri"/>
          <w:b/>
          <w:bCs/>
          <w:i/>
          <w:sz w:val="24"/>
          <w:szCs w:val="24"/>
        </w:rPr>
        <w:t>3</w:t>
      </w:r>
      <w:r w:rsidR="00397D8F" w:rsidRPr="00347EB7">
        <w:rPr>
          <w:rFonts w:ascii="Calibri" w:eastAsia="Trebuchet MS" w:hAnsi="Calibri" w:cs="Calibri"/>
          <w:b/>
          <w:bCs/>
          <w:i/>
          <w:sz w:val="24"/>
          <w:szCs w:val="24"/>
        </w:rPr>
        <w:t>.1.2 Saklamayı Gerektiren İşleme Amaçları</w:t>
      </w:r>
    </w:p>
    <w:p w14:paraId="0C4B525F" w14:textId="77777777" w:rsidR="00397D8F" w:rsidRPr="00E80B42" w:rsidRDefault="00397D8F">
      <w:pPr>
        <w:spacing w:line="309" w:lineRule="exact"/>
        <w:jc w:val="both"/>
        <w:rPr>
          <w:rFonts w:ascii="Calibri" w:eastAsia="Times New Roman" w:hAnsi="Calibri" w:cs="Calibri"/>
          <w:sz w:val="24"/>
          <w:szCs w:val="24"/>
        </w:rPr>
      </w:pPr>
    </w:p>
    <w:p w14:paraId="40A3BF3C" w14:textId="376C1AA6" w:rsidR="00397D8F" w:rsidRPr="00540575" w:rsidRDefault="00397D8F" w:rsidP="00406507">
      <w:pPr>
        <w:spacing w:after="240" w:line="261" w:lineRule="auto"/>
        <w:jc w:val="both"/>
        <w:rPr>
          <w:rFonts w:ascii="Calibri" w:eastAsia="Times New Roman" w:hAnsi="Calibri" w:cs="Calibri"/>
          <w:sz w:val="24"/>
          <w:szCs w:val="24"/>
          <w:highlight w:val="yellow"/>
        </w:rPr>
      </w:pPr>
      <w:r w:rsidRPr="00E80B42">
        <w:rPr>
          <w:rFonts w:ascii="Calibri" w:eastAsia="Times New Roman" w:hAnsi="Calibri" w:cs="Calibri"/>
          <w:sz w:val="24"/>
          <w:szCs w:val="24"/>
        </w:rPr>
        <w:t xml:space="preserve">Kişisel veriler, </w:t>
      </w:r>
      <w:r w:rsidR="00D9101D">
        <w:rPr>
          <w:rFonts w:ascii="Calibri" w:eastAsia="Times New Roman" w:hAnsi="Calibri" w:cs="Calibri"/>
          <w:bCs/>
          <w:sz w:val="24"/>
          <w:szCs w:val="24"/>
        </w:rPr>
        <w:t>İşveren</w:t>
      </w:r>
      <w:r w:rsidR="0078345A" w:rsidRPr="00E80B42">
        <w:rPr>
          <w:rFonts w:ascii="Calibri" w:eastAsia="Times New Roman" w:hAnsi="Calibri" w:cs="Calibri"/>
          <w:bCs/>
          <w:sz w:val="24"/>
          <w:szCs w:val="24"/>
        </w:rPr>
        <w:t xml:space="preserve"> </w:t>
      </w:r>
      <w:r w:rsidR="00762FB8" w:rsidRPr="00E80B42">
        <w:rPr>
          <w:rFonts w:ascii="Calibri" w:eastAsia="Times New Roman" w:hAnsi="Calibri" w:cs="Calibri"/>
          <w:sz w:val="24"/>
          <w:szCs w:val="24"/>
        </w:rPr>
        <w:t>tarafından</w:t>
      </w:r>
      <w:r w:rsidRPr="00E80B42">
        <w:rPr>
          <w:rFonts w:ascii="Calibri" w:eastAsia="Times New Roman" w:hAnsi="Calibri" w:cs="Calibri"/>
          <w:sz w:val="24"/>
          <w:szCs w:val="24"/>
        </w:rPr>
        <w:t xml:space="preserve"> özellikle ticari faaliyetlerin sürdürülmesi, hukuki yükümlülüklerin yerine getirilmesi, personel süreçlerinin planlanması ve yönetilmesi, dava ve icra takipleri başta olmak üzere hukuki ihtilafların yönetilmesi amacıyla fiziki veya elektronik ortamlarda güvenli bir biçimde KVKK ve diğer ilgili mevzuatta belirtilen sınırlar çerçevesinde </w:t>
      </w:r>
      <w:r w:rsidRPr="00FE7D02">
        <w:rPr>
          <w:rFonts w:ascii="Calibri" w:eastAsia="Times New Roman" w:hAnsi="Calibri" w:cs="Calibri"/>
          <w:sz w:val="24"/>
          <w:szCs w:val="24"/>
        </w:rPr>
        <w:t>saklanmaktadır.</w:t>
      </w:r>
    </w:p>
    <w:p w14:paraId="49472540" w14:textId="08E557B7" w:rsidR="00540575" w:rsidRPr="00E80B42" w:rsidRDefault="00270FA6" w:rsidP="00406507">
      <w:pPr>
        <w:spacing w:after="240" w:line="261" w:lineRule="auto"/>
        <w:jc w:val="both"/>
        <w:rPr>
          <w:rFonts w:ascii="Calibri" w:eastAsia="Times New Roman" w:hAnsi="Calibri" w:cs="Calibri"/>
          <w:sz w:val="24"/>
          <w:szCs w:val="24"/>
        </w:rPr>
      </w:pPr>
      <w:r>
        <w:rPr>
          <w:rFonts w:ascii="Arial" w:hAnsi="Arial" w:cs="Arial"/>
          <w:color w:val="070707"/>
          <w:shd w:val="clear" w:color="auto" w:fill="FFFFFF"/>
        </w:rPr>
        <w:t xml:space="preserve">Ala </w:t>
      </w:r>
      <w:proofErr w:type="spellStart"/>
      <w:r>
        <w:rPr>
          <w:rFonts w:ascii="Arial" w:hAnsi="Arial" w:cs="Arial"/>
          <w:color w:val="070707"/>
          <w:shd w:val="clear" w:color="auto" w:fill="FFFFFF"/>
        </w:rPr>
        <w:t>Group</w:t>
      </w:r>
      <w:proofErr w:type="spellEnd"/>
      <w:r w:rsidR="00540575" w:rsidRPr="00D47FD3">
        <w:rPr>
          <w:rFonts w:ascii="Arial" w:hAnsi="Arial" w:cs="Arial"/>
          <w:color w:val="070707"/>
          <w:shd w:val="clear" w:color="auto" w:fill="FFFFFF"/>
        </w:rPr>
        <w:t>; bünyesindeki çeşitli departmanlar tarafından iş tanımları doğrultusunda yürütülen iş süreçleri ve bu süreçlere bağlı faaliyetleri gerçekleştirebilmek amacıyla çalışan, çalışan adayı, müşteri, potansiyel müşteri, tedarikçi, potansiyel tedarikçi, ziyaretçi, çevrimiçi ziyaretçi ve üçüncü kişilere ait kişisel verileri işlemektedir. Kişisel verilerin işlenmesin</w:t>
      </w:r>
      <w:r w:rsidR="00FE7D02" w:rsidRPr="00D47FD3">
        <w:rPr>
          <w:rFonts w:ascii="Arial" w:hAnsi="Arial" w:cs="Arial"/>
          <w:color w:val="070707"/>
          <w:shd w:val="clear" w:color="auto" w:fill="FFFFFF"/>
        </w:rPr>
        <w:t xml:space="preserve">e ilişkin usul ve esaslar için </w:t>
      </w:r>
      <w:r>
        <w:rPr>
          <w:rFonts w:ascii="Arial" w:hAnsi="Arial" w:cs="Arial"/>
          <w:color w:val="070707"/>
          <w:shd w:val="clear" w:color="auto" w:fill="FFFFFF"/>
        </w:rPr>
        <w:t xml:space="preserve">Ala </w:t>
      </w:r>
      <w:proofErr w:type="spellStart"/>
      <w:r>
        <w:rPr>
          <w:rFonts w:ascii="Arial" w:hAnsi="Arial" w:cs="Arial"/>
          <w:color w:val="070707"/>
          <w:shd w:val="clear" w:color="auto" w:fill="FFFFFF"/>
        </w:rPr>
        <w:t>Group</w:t>
      </w:r>
      <w:proofErr w:type="spellEnd"/>
      <w:r w:rsidR="00540575" w:rsidRPr="00D47FD3">
        <w:rPr>
          <w:rFonts w:ascii="Arial" w:hAnsi="Arial" w:cs="Arial"/>
          <w:color w:val="070707"/>
          <w:shd w:val="clear" w:color="auto" w:fill="FFFFFF"/>
        </w:rPr>
        <w:t xml:space="preserve"> Kişisel Verilerin Korunması ve Gizlilik Politikasını inceleyiniz. Bu kişisel verileri mevzuatta öngörülen veya ilgili departman tarafından kişisel veri işleme amacı çerçevesinde belirlenen süreler boyunca saklamaktadır. Tüm bu akış Kişisel Veri İşleme Envanterinde yer almaktadır. İlgili saklama süreleri sona erdiğinde ise, işbu Politikada belirlenen silme, yok etme veya anonim hale getirme yöntemleri ile işleme amacı ortadan kalkan kişisel veriler imha edilmektedir.</w:t>
      </w:r>
    </w:p>
    <w:p w14:paraId="64EC2787" w14:textId="77777777" w:rsidR="00AC1643" w:rsidRPr="00E80B42" w:rsidRDefault="00397D8F" w:rsidP="00495390">
      <w:pPr>
        <w:pStyle w:val="ListeParagraf"/>
        <w:spacing w:after="240"/>
        <w:ind w:left="0"/>
        <w:contextualSpacing/>
        <w:jc w:val="both"/>
        <w:rPr>
          <w:rFonts w:ascii="Calibri" w:eastAsia="Times New Roman" w:hAnsi="Calibri" w:cs="Calibri"/>
          <w:sz w:val="24"/>
          <w:szCs w:val="24"/>
          <w:lang w:eastAsia="en-US"/>
        </w:rPr>
      </w:pPr>
      <w:r w:rsidRPr="00E80B42">
        <w:rPr>
          <w:rFonts w:ascii="Calibri" w:eastAsia="Times New Roman" w:hAnsi="Calibri" w:cs="Calibri"/>
          <w:sz w:val="24"/>
          <w:szCs w:val="24"/>
        </w:rPr>
        <w:t>Kişisel veriler aşağıdaki amaçlarla işlenmektedir:</w:t>
      </w:r>
      <w:bookmarkStart w:id="9" w:name="_Hlk29645829"/>
      <w:r w:rsidR="00AA2438" w:rsidRPr="00E80B42">
        <w:rPr>
          <w:rFonts w:ascii="Calibri" w:eastAsia="Times New Roman" w:hAnsi="Calibri" w:cs="Calibri"/>
          <w:sz w:val="24"/>
          <w:szCs w:val="24"/>
          <w:lang w:eastAsia="en-US"/>
        </w:rPr>
        <w:t xml:space="preserve"> </w:t>
      </w:r>
    </w:p>
    <w:bookmarkEnd w:id="9"/>
    <w:p w14:paraId="38A95BDF"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Acil Durum Yönetimi Süreçlerinin Yürütülmesi</w:t>
      </w:r>
    </w:p>
    <w:p w14:paraId="54365A4B"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Bilgi Güvenliği Süreçlerinin Yürütülmesi</w:t>
      </w:r>
    </w:p>
    <w:p w14:paraId="4432D8BF" w14:textId="55D3D89F"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Çalışan Adaylarının Başvuru Süreçlerinin Yürütülmesi</w:t>
      </w:r>
    </w:p>
    <w:p w14:paraId="3B2A2B5F" w14:textId="00E44B10"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Çalışan Adayı / Stajyer / Öğrenci Seçme Ve Yerleştirme Süreçlerinin Yürütülmesi</w:t>
      </w:r>
    </w:p>
    <w:p w14:paraId="6DB1E7A2"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Çalışanlar İçin İş Akdi Ve Mevzuattan Kaynaklı Yükümlülüklerin Yerine Getirilmesi</w:t>
      </w:r>
    </w:p>
    <w:p w14:paraId="5D10204B"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Çalışanlar İçin Yan Haklar Ve Menfaatleri Süreçlerinin Yürütülmesi</w:t>
      </w:r>
    </w:p>
    <w:p w14:paraId="4EB3D38F"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Eğitim Faaliyetlerinin Yürütülmesi</w:t>
      </w:r>
    </w:p>
    <w:p w14:paraId="0709B99A"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Faaliyetlerin Mevzuata Uygun Yürütülmesi</w:t>
      </w:r>
    </w:p>
    <w:p w14:paraId="1B220C15"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Finans Ve Muhasebe İşlerinin Yürütülmesi</w:t>
      </w:r>
    </w:p>
    <w:p w14:paraId="043651E2"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 xml:space="preserve">Fiziksel </w:t>
      </w:r>
      <w:proofErr w:type="gramStart"/>
      <w:r w:rsidRPr="0042640F">
        <w:rPr>
          <w:rFonts w:ascii="Calibri" w:eastAsia="Times New Roman" w:hAnsi="Calibri" w:cs="Calibri"/>
          <w:sz w:val="24"/>
          <w:szCs w:val="24"/>
        </w:rPr>
        <w:t>Mekan</w:t>
      </w:r>
      <w:proofErr w:type="gramEnd"/>
      <w:r w:rsidRPr="0042640F">
        <w:rPr>
          <w:rFonts w:ascii="Calibri" w:eastAsia="Times New Roman" w:hAnsi="Calibri" w:cs="Calibri"/>
          <w:sz w:val="24"/>
          <w:szCs w:val="24"/>
        </w:rPr>
        <w:t xml:space="preserve"> Güvenliğinin Temini</w:t>
      </w:r>
    </w:p>
    <w:p w14:paraId="32EFECD2"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Görevlendirme Süreçlerinin Yürütülmesi</w:t>
      </w:r>
    </w:p>
    <w:p w14:paraId="395D0417"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Hukuk İşlerinin Takibi Ve Yürütülmesi</w:t>
      </w:r>
    </w:p>
    <w:p w14:paraId="4072AAFD"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İletişim Faaliyetlerinin Yürütülmesi</w:t>
      </w:r>
    </w:p>
    <w:p w14:paraId="0A169470"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İnsan Kaynakları Süreçlerinin Planlanması</w:t>
      </w:r>
    </w:p>
    <w:p w14:paraId="1F494F14"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İş Faaliyetlerinin Yürütülmesi / Denetimi</w:t>
      </w:r>
    </w:p>
    <w:p w14:paraId="5A6B6331" w14:textId="4CAC092D"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lastRenderedPageBreak/>
        <w:t>İş Sağlığı / Güvenliği Faaliyetlerinin Yürütülmesi</w:t>
      </w:r>
    </w:p>
    <w:p w14:paraId="2A72DA98" w14:textId="77777777" w:rsidR="00B0464D" w:rsidRPr="00B0464D"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İş Süreçlerinin İyileştirilmesine Yönelik Önerilerin Alınması Ve Değerlendirilmesi</w:t>
      </w:r>
    </w:p>
    <w:p w14:paraId="7EE8D6E4" w14:textId="1338D1A3"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İş Sürekliliğinin Sağlanması Faaliyetlerinin Yürütülmesi</w:t>
      </w:r>
    </w:p>
    <w:p w14:paraId="64C94017"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Lojistik Faaliyetlerinin Yürütülmesi</w:t>
      </w:r>
    </w:p>
    <w:p w14:paraId="17ACA4C6"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Mal / Hizmet Satın Alım Süreçlerinin Yürütülmesi</w:t>
      </w:r>
    </w:p>
    <w:p w14:paraId="553A016B"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Mal / Hizmet Satış Sonrası Destek Hizmetlerinin Yürütülmesi</w:t>
      </w:r>
    </w:p>
    <w:p w14:paraId="2D553645" w14:textId="0C8982EA"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Mal / Hizmet Satış Süreçlerinin Yürütülmesi</w:t>
      </w:r>
    </w:p>
    <w:p w14:paraId="12700348" w14:textId="6F861FDC"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Mal / Hizmet Üretim Ve Operasyon Süreçlerinin Yürütülmesi</w:t>
      </w:r>
    </w:p>
    <w:p w14:paraId="390FCB16" w14:textId="5CD6F81D"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Müşteri İlişkileri Yönetimi Süreçlerinin Yürütülmesi</w:t>
      </w:r>
    </w:p>
    <w:p w14:paraId="3DF95E3B" w14:textId="3358E71A"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Reklam / Kampanya / Promosyon Süreçlerinin Yürütülmesi</w:t>
      </w:r>
    </w:p>
    <w:p w14:paraId="5170AA49"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Saklama Ve Arşiv Faaliyetlerinin Yürütülmesi</w:t>
      </w:r>
    </w:p>
    <w:p w14:paraId="6A418D8E"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Sözleşme Süreçlerinin Yürütülmesi</w:t>
      </w:r>
    </w:p>
    <w:p w14:paraId="6FE07506"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Talep / Şikayetlerin Takibi</w:t>
      </w:r>
    </w:p>
    <w:p w14:paraId="10F64B5D"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Tedarik Zinciri Yönetimi Süreçlerinin Yürütülmesi</w:t>
      </w:r>
    </w:p>
    <w:p w14:paraId="53B5DCB7" w14:textId="02C511D3" w:rsid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Ücret Politikasının Yürütülmesi</w:t>
      </w:r>
    </w:p>
    <w:p w14:paraId="5D497037" w14:textId="5C35C0B5" w:rsidR="00B0464D" w:rsidRPr="0042640F" w:rsidRDefault="00B0464D" w:rsidP="00B0464D">
      <w:pPr>
        <w:numPr>
          <w:ilvl w:val="0"/>
          <w:numId w:val="46"/>
        </w:numPr>
        <w:spacing w:line="0" w:lineRule="atLeast"/>
        <w:jc w:val="both"/>
        <w:rPr>
          <w:rFonts w:ascii="Calibri" w:eastAsia="Times New Roman" w:hAnsi="Calibri" w:cs="Calibri"/>
          <w:sz w:val="24"/>
          <w:szCs w:val="24"/>
        </w:rPr>
      </w:pPr>
      <w:r w:rsidRPr="00B0464D">
        <w:rPr>
          <w:rFonts w:ascii="Calibri" w:eastAsia="Times New Roman" w:hAnsi="Calibri" w:cs="Calibri"/>
          <w:sz w:val="24"/>
          <w:szCs w:val="24"/>
        </w:rPr>
        <w:t>Yetenek / Kariyer Gelişimi Faaliyetlerinin Yürütülmesi</w:t>
      </w:r>
    </w:p>
    <w:p w14:paraId="02E13F96"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Veri Sorumlusu Operasyonlarının Güvenliğinin Temini</w:t>
      </w:r>
    </w:p>
    <w:p w14:paraId="16510E93"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Yatırım Süreçlerinin Yürütülmesi</w:t>
      </w:r>
    </w:p>
    <w:p w14:paraId="3EA8CFE8"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Yetkili Kişi, Kurum Ve Kuruluşlara Bilgi Verilmesi</w:t>
      </w:r>
    </w:p>
    <w:p w14:paraId="6D3CD218"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Yönetim Faaliyetlerinin Yürütülmesi</w:t>
      </w:r>
    </w:p>
    <w:p w14:paraId="5154C240" w14:textId="77777777" w:rsidR="0042640F" w:rsidRPr="0042640F" w:rsidRDefault="0042640F" w:rsidP="0042640F">
      <w:pPr>
        <w:numPr>
          <w:ilvl w:val="0"/>
          <w:numId w:val="46"/>
        </w:numPr>
        <w:spacing w:line="0" w:lineRule="atLeast"/>
        <w:jc w:val="both"/>
        <w:rPr>
          <w:rFonts w:ascii="Calibri" w:eastAsia="Times New Roman" w:hAnsi="Calibri" w:cs="Calibri"/>
          <w:sz w:val="24"/>
          <w:szCs w:val="24"/>
        </w:rPr>
      </w:pPr>
      <w:r w:rsidRPr="0042640F">
        <w:rPr>
          <w:rFonts w:ascii="Calibri" w:eastAsia="Times New Roman" w:hAnsi="Calibri" w:cs="Calibri"/>
          <w:sz w:val="24"/>
          <w:szCs w:val="24"/>
        </w:rPr>
        <w:t>Ziyaretçi Kayıtlarının Oluşturulması Ve Takibi</w:t>
      </w:r>
    </w:p>
    <w:p w14:paraId="6705D216" w14:textId="77777777" w:rsidR="00347EB7" w:rsidRPr="00E80B42" w:rsidRDefault="00347EB7" w:rsidP="005A1854">
      <w:pPr>
        <w:spacing w:line="0" w:lineRule="atLeast"/>
        <w:jc w:val="both"/>
        <w:rPr>
          <w:rFonts w:ascii="Calibri" w:eastAsia="Times New Roman" w:hAnsi="Calibri" w:cs="Calibri"/>
          <w:sz w:val="24"/>
          <w:szCs w:val="24"/>
        </w:rPr>
      </w:pPr>
    </w:p>
    <w:p w14:paraId="7F3CEB7F" w14:textId="17BCF7A9" w:rsidR="00397D8F" w:rsidRPr="00347EB7" w:rsidRDefault="00540575" w:rsidP="00540575">
      <w:pPr>
        <w:spacing w:line="0" w:lineRule="atLeast"/>
        <w:jc w:val="both"/>
        <w:rPr>
          <w:rFonts w:ascii="Calibri" w:eastAsia="Trebuchet MS" w:hAnsi="Calibri" w:cs="Calibri"/>
          <w:b/>
          <w:bCs/>
          <w:sz w:val="24"/>
          <w:szCs w:val="24"/>
        </w:rPr>
      </w:pPr>
      <w:r>
        <w:rPr>
          <w:rFonts w:ascii="Calibri" w:eastAsia="Trebuchet MS" w:hAnsi="Calibri" w:cs="Calibri"/>
          <w:b/>
          <w:bCs/>
          <w:sz w:val="24"/>
          <w:szCs w:val="24"/>
        </w:rPr>
        <w:t xml:space="preserve">      </w:t>
      </w:r>
      <w:r w:rsidR="00D47FD3">
        <w:rPr>
          <w:rFonts w:ascii="Calibri" w:eastAsia="Trebuchet MS" w:hAnsi="Calibri" w:cs="Calibri"/>
          <w:b/>
          <w:bCs/>
          <w:sz w:val="24"/>
          <w:szCs w:val="24"/>
        </w:rPr>
        <w:t>3</w:t>
      </w:r>
      <w:r w:rsidR="00397D8F" w:rsidRPr="00347EB7">
        <w:rPr>
          <w:rFonts w:ascii="Calibri" w:eastAsia="Trebuchet MS" w:hAnsi="Calibri" w:cs="Calibri"/>
          <w:b/>
          <w:bCs/>
          <w:sz w:val="24"/>
          <w:szCs w:val="24"/>
        </w:rPr>
        <w:t>.2 İmhayı Gerektiren Sebepler</w:t>
      </w:r>
    </w:p>
    <w:p w14:paraId="5F235A13" w14:textId="77777777" w:rsidR="00561C27" w:rsidRPr="00E80B42" w:rsidRDefault="00561C27" w:rsidP="007F5313">
      <w:pPr>
        <w:spacing w:line="0" w:lineRule="atLeast"/>
        <w:ind w:left="240"/>
        <w:jc w:val="both"/>
        <w:rPr>
          <w:rFonts w:ascii="Calibri" w:eastAsia="Trebuchet MS" w:hAnsi="Calibri" w:cs="Calibri"/>
          <w:sz w:val="24"/>
          <w:szCs w:val="24"/>
        </w:rPr>
      </w:pPr>
    </w:p>
    <w:p w14:paraId="6A437D51" w14:textId="77777777" w:rsidR="00397D8F" w:rsidRPr="00E80B42" w:rsidRDefault="00397D8F">
      <w:p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w:t>
      </w:r>
    </w:p>
    <w:p w14:paraId="3A2B7447" w14:textId="77777777" w:rsidR="00397D8F" w:rsidRPr="00E80B42" w:rsidRDefault="00397D8F">
      <w:pPr>
        <w:spacing w:line="0" w:lineRule="atLeast"/>
        <w:jc w:val="both"/>
        <w:rPr>
          <w:rFonts w:ascii="Calibri" w:eastAsia="Times New Roman" w:hAnsi="Calibri" w:cs="Calibri"/>
          <w:sz w:val="24"/>
          <w:szCs w:val="24"/>
        </w:rPr>
      </w:pPr>
    </w:p>
    <w:p w14:paraId="30189831" w14:textId="77777777" w:rsidR="002F13EA" w:rsidRPr="00E80B42" w:rsidRDefault="002F13EA">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İlgili kişinin, Kanuni hakları çerçevesinde kişisel verilerinin silinmesi veya yok edilmesi talebinin veri sorumlusu tarafından incelenerek uygun görülmesi,</w:t>
      </w:r>
    </w:p>
    <w:p w14:paraId="3A9365D2" w14:textId="77777777" w:rsidR="002F13EA" w:rsidRPr="00E80B42" w:rsidRDefault="002F13EA">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verileri işlemenin sadece açık rıza şartına istinaden gerçekleştiği hallerde, ilgili kişinin rızasını geri alması,</w:t>
      </w:r>
    </w:p>
    <w:p w14:paraId="43B5F0D8" w14:textId="77777777" w:rsidR="002F13EA" w:rsidRPr="00E80B42" w:rsidRDefault="002F13EA">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verilerin işlenmesine, saklanmasına ve imhasına esas teşkil eden ilgili mevzuat hükümlerinin değiştirilmesi veya yürürlükten kaldırılması,</w:t>
      </w:r>
    </w:p>
    <w:p w14:paraId="35E57A37" w14:textId="77777777" w:rsidR="002F13EA" w:rsidRPr="00E80B42" w:rsidRDefault="002F13EA">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verilerin işlenmesini veya saklanmasını gerektiren amacın ortadan kalkması,</w:t>
      </w:r>
      <w:bookmarkStart w:id="10" w:name="page11"/>
      <w:bookmarkEnd w:id="10"/>
    </w:p>
    <w:p w14:paraId="3F8E7176" w14:textId="77777777" w:rsidR="002F13EA" w:rsidRPr="00E80B42" w:rsidRDefault="002F13EA" w:rsidP="00E9676F">
      <w:pPr>
        <w:numPr>
          <w:ilvl w:val="0"/>
          <w:numId w:val="9"/>
        </w:numPr>
        <w:spacing w:line="0" w:lineRule="atLeast"/>
        <w:jc w:val="both"/>
        <w:rPr>
          <w:rFonts w:ascii="Calibri" w:eastAsia="Times New Roman" w:hAnsi="Calibri" w:cs="Calibri"/>
          <w:sz w:val="24"/>
          <w:szCs w:val="24"/>
        </w:rPr>
      </w:pPr>
      <w:r w:rsidRPr="00E80B42">
        <w:rPr>
          <w:rFonts w:ascii="Calibri" w:eastAsia="Times New Roman" w:hAnsi="Calibri" w:cs="Calibri"/>
          <w:sz w:val="24"/>
          <w:szCs w:val="24"/>
        </w:rPr>
        <w:t>Kişisel verilerin saklanmasını gerektiren azami sürenin geçmiş olmasına rağmen, kişisel verileri daha uzun süre saklamayı gerektirecek herhangi bir şartın olmaması,</w:t>
      </w:r>
    </w:p>
    <w:p w14:paraId="56A3A1C5" w14:textId="77777777" w:rsidR="007F5313" w:rsidRPr="00E80B42" w:rsidRDefault="002F13EA" w:rsidP="00180E35">
      <w:pPr>
        <w:numPr>
          <w:ilvl w:val="0"/>
          <w:numId w:val="9"/>
        </w:numPr>
        <w:spacing w:after="240" w:line="0" w:lineRule="atLeast"/>
        <w:jc w:val="both"/>
        <w:rPr>
          <w:rFonts w:ascii="Calibri" w:eastAsia="Times New Roman" w:hAnsi="Calibri" w:cs="Calibri"/>
          <w:sz w:val="24"/>
          <w:szCs w:val="24"/>
        </w:rPr>
      </w:pPr>
      <w:r w:rsidRPr="00E80B42">
        <w:rPr>
          <w:rFonts w:ascii="Calibri" w:eastAsia="Times New Roman" w:hAnsi="Calibri" w:cs="Calibri"/>
          <w:sz w:val="24"/>
          <w:szCs w:val="24"/>
        </w:rPr>
        <w:t>Veri sorumlusunun, ilgili kişi tarafından kişisel verilerinin silinmesi, yok edilmesi veya anonim hale getirilmesi talebi ile kendisine yapılan başvuruyu reddetmesi, verdiği cevabın yetersiz bulunması veya Kanun’da öngörülen süre içinde cevap vermemesi hallerinde; Kurul’a şikâyette bulunulması ve bu talebin Kurul tarafından uygun bulunması,</w:t>
      </w:r>
    </w:p>
    <w:p w14:paraId="5E81DD9A" w14:textId="799BA544" w:rsidR="00397D8F" w:rsidRPr="00E80B42" w:rsidRDefault="00397D8F" w:rsidP="00E9676F">
      <w:pPr>
        <w:spacing w:line="0" w:lineRule="atLeast"/>
        <w:jc w:val="both"/>
        <w:rPr>
          <w:rFonts w:ascii="Calibri" w:eastAsia="Times New Roman" w:hAnsi="Calibri" w:cs="Calibri"/>
          <w:sz w:val="24"/>
          <w:szCs w:val="24"/>
        </w:rPr>
      </w:pPr>
      <w:proofErr w:type="gramStart"/>
      <w:r w:rsidRPr="00E80B42">
        <w:rPr>
          <w:rFonts w:ascii="Calibri" w:eastAsia="Times New Roman" w:hAnsi="Calibri" w:cs="Calibri"/>
          <w:sz w:val="24"/>
          <w:szCs w:val="24"/>
        </w:rPr>
        <w:t>durumlarında</w:t>
      </w:r>
      <w:proofErr w:type="gramEnd"/>
      <w:r w:rsidRPr="00E80B42">
        <w:rPr>
          <w:rFonts w:ascii="Calibri" w:eastAsia="Times New Roman" w:hAnsi="Calibri" w:cs="Calibri"/>
          <w:sz w:val="24"/>
          <w:szCs w:val="24"/>
        </w:rPr>
        <w:t xml:space="preserve"> </w:t>
      </w:r>
      <w:proofErr w:type="gramStart"/>
      <w:r w:rsidR="00D9101D">
        <w:rPr>
          <w:rFonts w:ascii="Calibri" w:eastAsia="Times New Roman" w:hAnsi="Calibri" w:cs="Calibri"/>
          <w:bCs/>
          <w:sz w:val="24"/>
          <w:szCs w:val="24"/>
        </w:rPr>
        <w:t>İşveren</w:t>
      </w:r>
      <w:r w:rsidR="0078345A" w:rsidRPr="00E80B42">
        <w:rPr>
          <w:rFonts w:ascii="Calibri" w:eastAsia="Times New Roman" w:hAnsi="Calibri" w:cs="Calibri"/>
          <w:bCs/>
          <w:sz w:val="24"/>
          <w:szCs w:val="24"/>
        </w:rPr>
        <w:t xml:space="preserve"> </w:t>
      </w:r>
      <w:r w:rsidR="00FA4E87" w:rsidRPr="00E80B42">
        <w:rPr>
          <w:rFonts w:ascii="Calibri" w:eastAsia="Times New Roman" w:hAnsi="Calibri" w:cs="Calibri"/>
          <w:sz w:val="24"/>
          <w:szCs w:val="24"/>
        </w:rPr>
        <w:t xml:space="preserve"> </w:t>
      </w:r>
      <w:r w:rsidRPr="00E80B42">
        <w:rPr>
          <w:rFonts w:ascii="Calibri" w:eastAsia="Times New Roman" w:hAnsi="Calibri" w:cs="Calibri"/>
          <w:sz w:val="24"/>
          <w:szCs w:val="24"/>
        </w:rPr>
        <w:t>tarafından</w:t>
      </w:r>
      <w:proofErr w:type="gramEnd"/>
      <w:r w:rsidRPr="00E80B42">
        <w:rPr>
          <w:rFonts w:ascii="Calibri" w:eastAsia="Times New Roman" w:hAnsi="Calibri" w:cs="Calibri"/>
          <w:sz w:val="24"/>
          <w:szCs w:val="24"/>
        </w:rPr>
        <w:t xml:space="preserve"> ilgili kişinin talebi üzerine </w:t>
      </w:r>
      <w:r w:rsidR="00E9676F" w:rsidRPr="00E80B42">
        <w:rPr>
          <w:rFonts w:ascii="Calibri" w:eastAsia="Times New Roman" w:hAnsi="Calibri" w:cs="Calibri"/>
          <w:sz w:val="24"/>
          <w:szCs w:val="24"/>
        </w:rPr>
        <w:t xml:space="preserve">ve talebi ile bağlı olmak üzere </w:t>
      </w:r>
      <w:r w:rsidRPr="00E80B42">
        <w:rPr>
          <w:rFonts w:ascii="Calibri" w:eastAsia="Times New Roman" w:hAnsi="Calibri" w:cs="Calibri"/>
          <w:sz w:val="24"/>
          <w:szCs w:val="24"/>
        </w:rPr>
        <w:t>silinir</w:t>
      </w:r>
      <w:r w:rsidR="00E9676F" w:rsidRPr="00E80B42">
        <w:rPr>
          <w:rFonts w:ascii="Calibri" w:eastAsia="Times New Roman" w:hAnsi="Calibri" w:cs="Calibri"/>
          <w:sz w:val="24"/>
          <w:szCs w:val="24"/>
        </w:rPr>
        <w:t xml:space="preserve"> ve/veya</w:t>
      </w:r>
      <w:r w:rsidRPr="00E80B42">
        <w:rPr>
          <w:rFonts w:ascii="Calibri" w:eastAsia="Times New Roman" w:hAnsi="Calibri" w:cs="Calibri"/>
          <w:sz w:val="24"/>
          <w:szCs w:val="24"/>
        </w:rPr>
        <w:t xml:space="preserve"> yok edilir ya da </w:t>
      </w:r>
      <w:r w:rsidR="000301CC" w:rsidRPr="00E80B42">
        <w:rPr>
          <w:rFonts w:ascii="Calibri" w:eastAsia="Times New Roman" w:hAnsi="Calibri" w:cs="Calibri"/>
          <w:sz w:val="24"/>
          <w:szCs w:val="24"/>
        </w:rPr>
        <w:t>resen</w:t>
      </w:r>
      <w:r w:rsidRPr="00E80B42">
        <w:rPr>
          <w:rFonts w:ascii="Calibri" w:eastAsia="Times New Roman" w:hAnsi="Calibri" w:cs="Calibri"/>
          <w:sz w:val="24"/>
          <w:szCs w:val="24"/>
        </w:rPr>
        <w:t xml:space="preserve"> silinir</w:t>
      </w:r>
      <w:r w:rsidR="00E9676F" w:rsidRPr="00E80B42">
        <w:rPr>
          <w:rFonts w:ascii="Calibri" w:eastAsia="Times New Roman" w:hAnsi="Calibri" w:cs="Calibri"/>
          <w:sz w:val="24"/>
          <w:szCs w:val="24"/>
        </w:rPr>
        <w:t xml:space="preserve"> ve/veya </w:t>
      </w:r>
      <w:r w:rsidRPr="00E80B42">
        <w:rPr>
          <w:rFonts w:ascii="Calibri" w:eastAsia="Times New Roman" w:hAnsi="Calibri" w:cs="Calibri"/>
          <w:sz w:val="24"/>
          <w:szCs w:val="24"/>
        </w:rPr>
        <w:t>yok edilir</w:t>
      </w:r>
      <w:r w:rsidR="00E9676F" w:rsidRPr="00E80B42">
        <w:rPr>
          <w:rFonts w:ascii="Calibri" w:eastAsia="Times New Roman" w:hAnsi="Calibri" w:cs="Calibri"/>
          <w:sz w:val="24"/>
          <w:szCs w:val="24"/>
        </w:rPr>
        <w:t xml:space="preserve"> ve/</w:t>
      </w:r>
      <w:r w:rsidR="007F5313" w:rsidRPr="00E80B42">
        <w:rPr>
          <w:rFonts w:ascii="Calibri" w:eastAsia="Times New Roman" w:hAnsi="Calibri" w:cs="Calibri"/>
          <w:sz w:val="24"/>
          <w:szCs w:val="24"/>
        </w:rPr>
        <w:t>veya anonim</w:t>
      </w:r>
      <w:r w:rsidRPr="00E80B42">
        <w:rPr>
          <w:rFonts w:ascii="Calibri" w:eastAsia="Times New Roman" w:hAnsi="Calibri" w:cs="Calibri"/>
          <w:sz w:val="24"/>
          <w:szCs w:val="24"/>
        </w:rPr>
        <w:t xml:space="preserve"> hale getirilir.</w:t>
      </w:r>
    </w:p>
    <w:p w14:paraId="371F5162" w14:textId="77777777" w:rsidR="009C5AC3" w:rsidRPr="00E80B42" w:rsidRDefault="009C5AC3" w:rsidP="00E9676F">
      <w:pPr>
        <w:spacing w:line="0" w:lineRule="atLeast"/>
        <w:jc w:val="both"/>
        <w:rPr>
          <w:rFonts w:ascii="Calibri" w:eastAsia="Times New Roman" w:hAnsi="Calibri" w:cs="Calibri"/>
          <w:sz w:val="24"/>
          <w:szCs w:val="24"/>
        </w:rPr>
      </w:pPr>
    </w:p>
    <w:p w14:paraId="478200C8" w14:textId="6C358AD1" w:rsidR="00397D8F" w:rsidRPr="00D47FD3" w:rsidRDefault="00397D8F" w:rsidP="00D47FD3">
      <w:pPr>
        <w:pStyle w:val="ListeParagraf"/>
        <w:numPr>
          <w:ilvl w:val="0"/>
          <w:numId w:val="37"/>
        </w:numPr>
        <w:tabs>
          <w:tab w:val="left" w:pos="440"/>
        </w:tabs>
        <w:spacing w:line="0" w:lineRule="atLeast"/>
        <w:jc w:val="both"/>
        <w:rPr>
          <w:rFonts w:ascii="Calibri" w:eastAsia="Trebuchet MS" w:hAnsi="Calibri" w:cs="Calibri"/>
          <w:b/>
          <w:bCs/>
          <w:sz w:val="24"/>
          <w:szCs w:val="24"/>
        </w:rPr>
      </w:pPr>
      <w:r w:rsidRPr="00D47FD3">
        <w:rPr>
          <w:rFonts w:ascii="Calibri" w:eastAsia="Trebuchet MS" w:hAnsi="Calibri" w:cs="Calibri"/>
          <w:b/>
          <w:bCs/>
          <w:sz w:val="24"/>
          <w:szCs w:val="24"/>
        </w:rPr>
        <w:t>TEKNİK VE İDARİ TEDBİRLER</w:t>
      </w:r>
    </w:p>
    <w:p w14:paraId="6164CCE0" w14:textId="77777777" w:rsidR="00397D8F" w:rsidRPr="00E80B42" w:rsidRDefault="00397D8F">
      <w:pPr>
        <w:spacing w:line="340" w:lineRule="exact"/>
        <w:jc w:val="both"/>
        <w:rPr>
          <w:rFonts w:ascii="Calibri" w:eastAsia="Times New Roman" w:hAnsi="Calibri" w:cs="Calibri"/>
          <w:sz w:val="24"/>
          <w:szCs w:val="24"/>
        </w:rPr>
      </w:pPr>
    </w:p>
    <w:p w14:paraId="73148D81" w14:textId="508A383B" w:rsidR="00397D8F" w:rsidRPr="00E80B42" w:rsidRDefault="00397D8F" w:rsidP="009D124E">
      <w:pPr>
        <w:spacing w:line="236" w:lineRule="auto"/>
        <w:ind w:right="20"/>
        <w:jc w:val="both"/>
        <w:rPr>
          <w:rFonts w:ascii="Calibri" w:eastAsia="Times New Roman" w:hAnsi="Calibri" w:cs="Calibri"/>
          <w:sz w:val="24"/>
          <w:szCs w:val="24"/>
        </w:rPr>
      </w:pPr>
      <w:r w:rsidRPr="00E80B42">
        <w:rPr>
          <w:rFonts w:ascii="Calibri" w:eastAsia="Times New Roman" w:hAnsi="Calibri" w:cs="Calibri"/>
          <w:sz w:val="24"/>
          <w:szCs w:val="24"/>
        </w:rPr>
        <w:lastRenderedPageBreak/>
        <w:t xml:space="preserve">Kişisel verileri güvenli bir şekilde saklamak ve hukuka aykırı işlenmesini ve erişilmesini önlemek için </w:t>
      </w:r>
      <w:r w:rsidR="00D9101D">
        <w:rPr>
          <w:rFonts w:ascii="Calibri" w:eastAsia="Times New Roman" w:hAnsi="Calibri" w:cs="Calibri"/>
          <w:bCs/>
          <w:sz w:val="24"/>
          <w:szCs w:val="24"/>
        </w:rPr>
        <w:t>İşveren</w:t>
      </w:r>
      <w:r w:rsidR="0078345A" w:rsidRPr="00E80B42">
        <w:rPr>
          <w:rFonts w:ascii="Calibri" w:eastAsia="Times New Roman" w:hAnsi="Calibri" w:cs="Calibri"/>
          <w:bCs/>
          <w:sz w:val="24"/>
          <w:szCs w:val="24"/>
        </w:rPr>
        <w:t xml:space="preserve"> </w:t>
      </w:r>
      <w:r w:rsidR="00762FB8" w:rsidRPr="00E80B42">
        <w:rPr>
          <w:rFonts w:ascii="Calibri" w:eastAsia="Times New Roman" w:hAnsi="Calibri" w:cs="Calibri"/>
          <w:sz w:val="24"/>
          <w:szCs w:val="24"/>
        </w:rPr>
        <w:t>olarak</w:t>
      </w:r>
      <w:r w:rsidRPr="00E80B42">
        <w:rPr>
          <w:rFonts w:ascii="Calibri" w:eastAsia="Times New Roman" w:hAnsi="Calibri" w:cs="Calibri"/>
          <w:sz w:val="24"/>
          <w:szCs w:val="24"/>
        </w:rPr>
        <w:t xml:space="preserve"> aldığımız teknik ve idari tedbirler sayılanlarla sınırlı olmamak üzere aşağıda yer almaktadır.</w:t>
      </w:r>
    </w:p>
    <w:p w14:paraId="76858FC9" w14:textId="77777777" w:rsidR="00397D8F" w:rsidRPr="00E80B42" w:rsidRDefault="00397D8F">
      <w:pPr>
        <w:spacing w:line="285" w:lineRule="exact"/>
        <w:jc w:val="both"/>
        <w:rPr>
          <w:rFonts w:ascii="Calibri" w:eastAsia="Times New Roman" w:hAnsi="Calibri" w:cs="Calibri"/>
          <w:sz w:val="24"/>
          <w:szCs w:val="24"/>
        </w:rPr>
      </w:pPr>
    </w:p>
    <w:p w14:paraId="7CEA1105" w14:textId="2294BC55" w:rsidR="00397D8F" w:rsidRPr="00347EB7" w:rsidRDefault="00D47FD3" w:rsidP="008C4135">
      <w:pPr>
        <w:spacing w:line="0" w:lineRule="atLeast"/>
        <w:ind w:firstLine="380"/>
        <w:jc w:val="both"/>
        <w:rPr>
          <w:rFonts w:ascii="Calibri" w:eastAsia="Trebuchet MS" w:hAnsi="Calibri" w:cs="Calibri"/>
          <w:b/>
          <w:bCs/>
          <w:sz w:val="24"/>
          <w:szCs w:val="24"/>
        </w:rPr>
      </w:pPr>
      <w:r>
        <w:rPr>
          <w:rFonts w:ascii="Calibri" w:eastAsia="Trebuchet MS" w:hAnsi="Calibri" w:cs="Calibri"/>
          <w:b/>
          <w:bCs/>
          <w:sz w:val="24"/>
          <w:szCs w:val="24"/>
        </w:rPr>
        <w:t>4</w:t>
      </w:r>
      <w:r w:rsidR="00397D8F" w:rsidRPr="00347EB7">
        <w:rPr>
          <w:rFonts w:ascii="Calibri" w:eastAsia="Trebuchet MS" w:hAnsi="Calibri" w:cs="Calibri"/>
          <w:b/>
          <w:bCs/>
          <w:sz w:val="24"/>
          <w:szCs w:val="24"/>
        </w:rPr>
        <w:t>.1 Teknik Tedbirler</w:t>
      </w:r>
    </w:p>
    <w:p w14:paraId="3A9BE886" w14:textId="77777777" w:rsidR="008C4135" w:rsidRPr="00E80B42" w:rsidRDefault="008C4135" w:rsidP="008C4135">
      <w:pPr>
        <w:spacing w:line="200" w:lineRule="exact"/>
        <w:jc w:val="both"/>
        <w:rPr>
          <w:rFonts w:ascii="Calibri" w:eastAsia="Trebuchet MS" w:hAnsi="Calibri" w:cs="Calibri"/>
          <w:sz w:val="24"/>
          <w:szCs w:val="24"/>
        </w:rPr>
      </w:pPr>
    </w:p>
    <w:p w14:paraId="62C3E91A" w14:textId="24FF62B6" w:rsid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Ağ güvenliği ve uygulama güvenliği sağlanmaktadır.</w:t>
      </w:r>
    </w:p>
    <w:p w14:paraId="747AA0A1" w14:textId="6A6EC4A1" w:rsidR="00F209BF" w:rsidRPr="00F209BF" w:rsidRDefault="00F209BF" w:rsidP="00315DBF">
      <w:pPr>
        <w:pStyle w:val="ListeParagraf"/>
        <w:numPr>
          <w:ilvl w:val="0"/>
          <w:numId w:val="39"/>
        </w:numPr>
        <w:spacing w:line="306" w:lineRule="exact"/>
        <w:jc w:val="both"/>
        <w:rPr>
          <w:rFonts w:ascii="Calibri" w:hAnsi="Calibri" w:cs="Calibri"/>
          <w:sz w:val="24"/>
          <w:szCs w:val="24"/>
        </w:rPr>
      </w:pPr>
      <w:r w:rsidRPr="00F209BF">
        <w:rPr>
          <w:rFonts w:ascii="Calibri" w:hAnsi="Calibri" w:cs="Calibri"/>
          <w:sz w:val="24"/>
          <w:szCs w:val="24"/>
        </w:rPr>
        <w:t>Ağ yoluyla kişisel veri aktarımlarında kapalı sistem ağ kullanılmaktadır.</w:t>
      </w:r>
    </w:p>
    <w:p w14:paraId="10D26F01" w14:textId="77777777" w:rsidR="00B1241A" w:rsidRP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Anahtar yönetimi uygulanmaktadır.</w:t>
      </w:r>
    </w:p>
    <w:p w14:paraId="73F923B2" w14:textId="5C4F6E72" w:rsid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Bilgi teknolojileri sistemleri tedarik, geliştirme ve bakımı kapsamındaki güvenlik önlemleri alınmaktadır.</w:t>
      </w:r>
    </w:p>
    <w:p w14:paraId="582441A8"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Çalışanlar için veri güvenliği konusunda belli aralıklarla eğitim ve farkındalık çalışmaları yapılmaktadır.</w:t>
      </w:r>
    </w:p>
    <w:p w14:paraId="01F79F9A"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Erişim logları düzenli olarak tutulmaktadır.</w:t>
      </w:r>
    </w:p>
    <w:p w14:paraId="13B29B0F"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Erişim, bilgi güvenliği, kullanım, saklama ve imha konularında kurumsal politikalar hazırlanmış ve uygulamaya başlanmıştır.</w:t>
      </w:r>
    </w:p>
    <w:p w14:paraId="6E4CFAC1" w14:textId="45F34633" w:rsidR="00F209BF" w:rsidRPr="00B1241A"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Gizlilik taahhütnameleri yapılmaktadır.</w:t>
      </w:r>
    </w:p>
    <w:p w14:paraId="37DB558E" w14:textId="7D509DCA" w:rsid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Güncel anti-virüs sistemleri kullanılmaktadır.</w:t>
      </w:r>
    </w:p>
    <w:p w14:paraId="4775D835"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Görev değişikliği olan ya da işten ayrılan çalışanların bu alandaki yetkileri kaldırılmaktadır.</w:t>
      </w:r>
    </w:p>
    <w:p w14:paraId="746E0605" w14:textId="59DE6623" w:rsidR="00B1241A" w:rsidRDefault="00B1241A" w:rsidP="00315DBF">
      <w:pPr>
        <w:numPr>
          <w:ilvl w:val="0"/>
          <w:numId w:val="39"/>
        </w:numPr>
        <w:spacing w:line="306" w:lineRule="exact"/>
        <w:ind w:left="709" w:hanging="283"/>
        <w:jc w:val="both"/>
        <w:rPr>
          <w:rFonts w:ascii="Calibri" w:hAnsi="Calibri" w:cs="Calibri"/>
          <w:sz w:val="24"/>
          <w:szCs w:val="24"/>
        </w:rPr>
      </w:pPr>
      <w:r w:rsidRPr="00B1241A">
        <w:rPr>
          <w:rFonts w:ascii="Calibri" w:hAnsi="Calibri" w:cs="Calibri"/>
          <w:sz w:val="24"/>
          <w:szCs w:val="24"/>
        </w:rPr>
        <w:t>Güvenlik duvarları kullanılmaktadır.</w:t>
      </w:r>
    </w:p>
    <w:p w14:paraId="693D5710"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Log kayıtları kullanıcı müdahalesi olmayacak şekilde tutulmaktadır.</w:t>
      </w:r>
    </w:p>
    <w:p w14:paraId="7141EAFC" w14:textId="77777777" w:rsidR="00F209BF" w:rsidRPr="00F209BF"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Siber güvenlik önlemleri alınmış olup uygulanması sürekli takip edilmektedir.</w:t>
      </w:r>
    </w:p>
    <w:p w14:paraId="44012102" w14:textId="08E0AE27" w:rsidR="00F209BF" w:rsidRPr="00B1241A" w:rsidRDefault="00F209BF" w:rsidP="00315DBF">
      <w:pPr>
        <w:numPr>
          <w:ilvl w:val="0"/>
          <w:numId w:val="39"/>
        </w:numPr>
        <w:spacing w:line="306" w:lineRule="exact"/>
        <w:jc w:val="both"/>
        <w:rPr>
          <w:rFonts w:ascii="Calibri" w:hAnsi="Calibri" w:cs="Calibri"/>
          <w:sz w:val="24"/>
          <w:szCs w:val="24"/>
        </w:rPr>
      </w:pPr>
      <w:r w:rsidRPr="00F209BF">
        <w:rPr>
          <w:rFonts w:ascii="Calibri" w:hAnsi="Calibri" w:cs="Calibri"/>
          <w:sz w:val="24"/>
          <w:szCs w:val="24"/>
        </w:rPr>
        <w:t>Şifreleme yapılmaktadır.</w:t>
      </w:r>
    </w:p>
    <w:p w14:paraId="2BAB1AC7" w14:textId="77777777" w:rsidR="00397D8F" w:rsidRPr="00E80B42" w:rsidRDefault="00397D8F" w:rsidP="00347EB7">
      <w:pPr>
        <w:spacing w:line="306" w:lineRule="exact"/>
        <w:ind w:firstLine="426"/>
        <w:jc w:val="both"/>
        <w:rPr>
          <w:rFonts w:ascii="Calibri" w:eastAsia="Times New Roman" w:hAnsi="Calibri" w:cs="Calibri"/>
          <w:sz w:val="24"/>
          <w:szCs w:val="24"/>
        </w:rPr>
      </w:pPr>
    </w:p>
    <w:p w14:paraId="5E2F0F4B" w14:textId="77777777" w:rsidR="00397D8F" w:rsidRPr="00347EB7" w:rsidRDefault="00397D8F" w:rsidP="00347EB7">
      <w:pPr>
        <w:spacing w:line="0" w:lineRule="atLeast"/>
        <w:ind w:left="380" w:firstLine="426"/>
        <w:jc w:val="both"/>
        <w:rPr>
          <w:rFonts w:ascii="Calibri" w:eastAsia="Trebuchet MS" w:hAnsi="Calibri" w:cs="Calibri"/>
          <w:b/>
          <w:bCs/>
          <w:sz w:val="24"/>
          <w:szCs w:val="24"/>
        </w:rPr>
      </w:pPr>
      <w:r w:rsidRPr="00347EB7">
        <w:rPr>
          <w:rFonts w:ascii="Calibri" w:eastAsia="Trebuchet MS" w:hAnsi="Calibri" w:cs="Calibri"/>
          <w:b/>
          <w:bCs/>
          <w:sz w:val="24"/>
          <w:szCs w:val="24"/>
        </w:rPr>
        <w:t>5.2. İdari Tedbirler</w:t>
      </w:r>
    </w:p>
    <w:p w14:paraId="4E6AA9A1" w14:textId="77777777" w:rsidR="00397D8F" w:rsidRPr="00E80B42" w:rsidRDefault="00397D8F" w:rsidP="00347EB7">
      <w:pPr>
        <w:spacing w:line="276" w:lineRule="auto"/>
        <w:ind w:firstLine="426"/>
        <w:jc w:val="both"/>
        <w:rPr>
          <w:rFonts w:ascii="Calibri" w:eastAsia="Times New Roman" w:hAnsi="Calibri" w:cs="Calibri"/>
          <w:sz w:val="24"/>
          <w:szCs w:val="24"/>
        </w:rPr>
      </w:pPr>
    </w:p>
    <w:p w14:paraId="38543FB0" w14:textId="77777777" w:rsidR="00B1241A" w:rsidRPr="00D47FD3" w:rsidRDefault="00B1241A" w:rsidP="00B1241A">
      <w:pPr>
        <w:pStyle w:val="ListeParagraf"/>
        <w:numPr>
          <w:ilvl w:val="0"/>
          <w:numId w:val="47"/>
        </w:numPr>
        <w:spacing w:line="276" w:lineRule="auto"/>
        <w:jc w:val="both"/>
        <w:rPr>
          <w:rFonts w:ascii="Calibri" w:eastAsia="Times New Roman" w:hAnsi="Calibri" w:cs="Calibri"/>
          <w:sz w:val="24"/>
          <w:szCs w:val="24"/>
        </w:rPr>
      </w:pPr>
      <w:r w:rsidRPr="00D47FD3">
        <w:rPr>
          <w:rFonts w:ascii="Calibri" w:eastAsia="Times New Roman" w:hAnsi="Calibri" w:cs="Calibri"/>
          <w:sz w:val="24"/>
          <w:szCs w:val="24"/>
        </w:rPr>
        <w:t>Çalışanlar için veri güvenliği hükümleri içeren disiplin düzenlemeleri mevcuttur.</w:t>
      </w:r>
    </w:p>
    <w:p w14:paraId="131C11B1"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Çalışanlar için veri güvenliği konusunda belli aralıklarla eğitim ve farkındalık çalışmaları yapılmaktadır.</w:t>
      </w:r>
    </w:p>
    <w:p w14:paraId="32E9D84E"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Erişim, bilgi güvenliği, kullanım, saklama ve imha konularında kurumsal politikalar hazırlanmış ve uygulamaya başlanmıştır.</w:t>
      </w:r>
    </w:p>
    <w:p w14:paraId="501BE57A"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Gizlilik taahhütnameleri yapılmaktadır.</w:t>
      </w:r>
    </w:p>
    <w:p w14:paraId="593F5B8D"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Görev değişikliği olan ya da işten ayrılan çalışanların bu alandaki yetkileri kaldırılmaktadır.</w:t>
      </w:r>
    </w:p>
    <w:p w14:paraId="6EA80F14"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İmzalanan sözleşmeler veri güvenliği hükümleri içermektedir.</w:t>
      </w:r>
    </w:p>
    <w:p w14:paraId="405770D2"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güvenliği politika ve prosedürleri belirlenmiştir.</w:t>
      </w:r>
    </w:p>
    <w:p w14:paraId="758FFA2F"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güvenliği sorunları hızlı bir şekilde raporlanmaktadır.</w:t>
      </w:r>
    </w:p>
    <w:p w14:paraId="2F7DCB5F"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içeren fiziksel ortamlara giriş çıkışlarla ilgili gerekli güvenlik önlemleri alınmaktadır.</w:t>
      </w:r>
    </w:p>
    <w:p w14:paraId="07EFBD61"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içeren fiziksel ortamların dış risklere (yangın, sel vb.) karşı güvenliği sağlanmaktadır.</w:t>
      </w:r>
    </w:p>
    <w:p w14:paraId="1340D8C1"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 içeren ortamların güvenliği sağlanmaktadır.</w:t>
      </w:r>
    </w:p>
    <w:p w14:paraId="39C82587"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Kişisel veriler mümkün olduğunca azaltılmaktadır.</w:t>
      </w:r>
    </w:p>
    <w:p w14:paraId="4E547579" w14:textId="77777777" w:rsidR="00B1241A" w:rsidRP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lastRenderedPageBreak/>
        <w:t>Özel nitelikli kişisel veri güvenliğine yönelik protokol ve prosedürler belirlenmiş ve uygulanmaktadır.</w:t>
      </w:r>
    </w:p>
    <w:p w14:paraId="192B7D19" w14:textId="0D50C5A6" w:rsidR="00B1241A" w:rsidRDefault="00B1241A" w:rsidP="00B1241A">
      <w:pPr>
        <w:pStyle w:val="ListeParagraf"/>
        <w:numPr>
          <w:ilvl w:val="0"/>
          <w:numId w:val="47"/>
        </w:numPr>
        <w:spacing w:line="276" w:lineRule="auto"/>
        <w:jc w:val="both"/>
        <w:rPr>
          <w:rFonts w:ascii="Calibri" w:eastAsia="Times New Roman" w:hAnsi="Calibri" w:cs="Calibri"/>
          <w:sz w:val="24"/>
          <w:szCs w:val="24"/>
        </w:rPr>
      </w:pPr>
      <w:r w:rsidRPr="00B1241A">
        <w:rPr>
          <w:rFonts w:ascii="Calibri" w:eastAsia="Times New Roman" w:hAnsi="Calibri" w:cs="Calibri"/>
          <w:sz w:val="24"/>
          <w:szCs w:val="24"/>
        </w:rPr>
        <w:t>Veri işleyen hizmet sağlayıcılarının veri güvenliği konusunda belli aralıklarla denetimi sağlanmaktadır.</w:t>
      </w:r>
    </w:p>
    <w:p w14:paraId="6EBB1D96" w14:textId="3988C5E0" w:rsidR="00F209BF" w:rsidRPr="00B1241A" w:rsidRDefault="00F209BF" w:rsidP="00F209BF">
      <w:pPr>
        <w:pStyle w:val="ListeParagraf"/>
        <w:numPr>
          <w:ilvl w:val="0"/>
          <w:numId w:val="47"/>
        </w:numPr>
        <w:spacing w:line="276" w:lineRule="auto"/>
        <w:jc w:val="both"/>
        <w:rPr>
          <w:rFonts w:ascii="Calibri" w:eastAsia="Times New Roman" w:hAnsi="Calibri" w:cs="Calibri"/>
          <w:sz w:val="24"/>
          <w:szCs w:val="24"/>
        </w:rPr>
      </w:pPr>
      <w:r w:rsidRPr="00F209BF">
        <w:rPr>
          <w:rFonts w:ascii="Calibri" w:eastAsia="Times New Roman" w:hAnsi="Calibri" w:cs="Calibri"/>
          <w:sz w:val="24"/>
          <w:szCs w:val="24"/>
        </w:rPr>
        <w:t>Kurum içi periyodik ve/veya rastgele denetimler yapılmakta ve yaptırılmaktadır.</w:t>
      </w:r>
    </w:p>
    <w:p w14:paraId="44E7B091" w14:textId="77777777" w:rsidR="002B26C9" w:rsidRPr="00E80B42" w:rsidRDefault="002B26C9" w:rsidP="00646066">
      <w:pPr>
        <w:spacing w:line="276" w:lineRule="auto"/>
        <w:jc w:val="both"/>
        <w:rPr>
          <w:rFonts w:ascii="Calibri" w:eastAsia="Times New Roman" w:hAnsi="Calibri" w:cs="Calibri"/>
          <w:sz w:val="24"/>
          <w:szCs w:val="24"/>
        </w:rPr>
      </w:pPr>
    </w:p>
    <w:p w14:paraId="076D8737" w14:textId="77777777" w:rsidR="00397D8F" w:rsidRPr="00347EB7" w:rsidRDefault="00397D8F">
      <w:pPr>
        <w:numPr>
          <w:ilvl w:val="0"/>
          <w:numId w:val="13"/>
        </w:numPr>
        <w:tabs>
          <w:tab w:val="left" w:pos="440"/>
        </w:tabs>
        <w:spacing w:line="0" w:lineRule="atLeast"/>
        <w:ind w:left="440" w:hanging="201"/>
        <w:jc w:val="both"/>
        <w:rPr>
          <w:rFonts w:ascii="Calibri" w:eastAsia="Trebuchet MS" w:hAnsi="Calibri" w:cs="Calibri"/>
          <w:b/>
          <w:bCs/>
          <w:sz w:val="24"/>
          <w:szCs w:val="24"/>
        </w:rPr>
      </w:pPr>
      <w:r w:rsidRPr="00347EB7">
        <w:rPr>
          <w:rFonts w:ascii="Calibri" w:eastAsia="Trebuchet MS" w:hAnsi="Calibri" w:cs="Calibri"/>
          <w:b/>
          <w:bCs/>
          <w:sz w:val="24"/>
          <w:szCs w:val="24"/>
        </w:rPr>
        <w:t>KİŞİSEL VERİLERİ İMHA TEKNİKLERİ</w:t>
      </w:r>
    </w:p>
    <w:p w14:paraId="0FE908F9" w14:textId="77777777" w:rsidR="00397D8F" w:rsidRPr="00E80B42" w:rsidRDefault="00397D8F">
      <w:pPr>
        <w:spacing w:line="352" w:lineRule="exact"/>
        <w:jc w:val="both"/>
        <w:rPr>
          <w:rFonts w:ascii="Calibri" w:eastAsia="Times New Roman" w:hAnsi="Calibri" w:cs="Calibri"/>
          <w:sz w:val="24"/>
          <w:szCs w:val="24"/>
        </w:rPr>
      </w:pPr>
    </w:p>
    <w:p w14:paraId="7A09F093" w14:textId="03B32BE9" w:rsidR="00397D8F" w:rsidRPr="00E80B42" w:rsidRDefault="00397D8F" w:rsidP="008A5FAC">
      <w:pPr>
        <w:spacing w:line="257" w:lineRule="auto"/>
        <w:ind w:right="280"/>
        <w:jc w:val="both"/>
        <w:rPr>
          <w:rFonts w:ascii="Calibri" w:eastAsia="Times New Roman" w:hAnsi="Calibri" w:cs="Calibri"/>
          <w:sz w:val="24"/>
          <w:szCs w:val="24"/>
        </w:rPr>
      </w:pPr>
      <w:r w:rsidRPr="00E80B42">
        <w:rPr>
          <w:rFonts w:ascii="Calibri" w:eastAsia="Times New Roman" w:hAnsi="Calibri" w:cs="Calibri"/>
          <w:sz w:val="24"/>
          <w:szCs w:val="24"/>
        </w:rPr>
        <w:t xml:space="preserve">İlgili mevzuatta öngörülen süre ya da işlendikleri amaç için gerekli olan saklama süresinin sonunda kişisel veriler, </w:t>
      </w:r>
      <w:r w:rsidR="00D9101D">
        <w:rPr>
          <w:rFonts w:ascii="Calibri" w:eastAsia="Times New Roman" w:hAnsi="Calibri" w:cs="Calibri"/>
          <w:bCs/>
          <w:sz w:val="24"/>
          <w:szCs w:val="24"/>
        </w:rPr>
        <w:t>İşveren</w:t>
      </w:r>
      <w:r w:rsidR="0078345A" w:rsidRPr="00E80B42">
        <w:rPr>
          <w:rFonts w:ascii="Calibri" w:eastAsia="Times New Roman" w:hAnsi="Calibri" w:cs="Calibri"/>
          <w:bCs/>
          <w:sz w:val="24"/>
          <w:szCs w:val="24"/>
        </w:rPr>
        <w:t xml:space="preserve"> </w:t>
      </w:r>
      <w:r w:rsidR="00762FB8" w:rsidRPr="00E80B42">
        <w:rPr>
          <w:rFonts w:ascii="Calibri" w:eastAsia="Times New Roman" w:hAnsi="Calibri" w:cs="Calibri"/>
          <w:sz w:val="24"/>
          <w:szCs w:val="24"/>
        </w:rPr>
        <w:t>tarafından</w:t>
      </w:r>
      <w:r w:rsidRPr="00E80B42">
        <w:rPr>
          <w:rFonts w:ascii="Calibri" w:eastAsia="Times New Roman" w:hAnsi="Calibri" w:cs="Calibri"/>
          <w:sz w:val="24"/>
          <w:szCs w:val="24"/>
        </w:rPr>
        <w:t xml:space="preserve"> resen veya ilgili kişinin başvurusu üzerine yine ilgili mevzuat hükümlerine uygun olarak aşağıda belirtilen tekniklerle imha edilir.</w:t>
      </w:r>
    </w:p>
    <w:p w14:paraId="6A5F397A" w14:textId="77777777" w:rsidR="00397D8F" w:rsidRPr="00E80B42" w:rsidRDefault="00397D8F">
      <w:pPr>
        <w:spacing w:line="257" w:lineRule="auto"/>
        <w:ind w:left="240" w:right="280"/>
        <w:jc w:val="both"/>
        <w:rPr>
          <w:rFonts w:ascii="Calibri" w:eastAsia="Times New Roman" w:hAnsi="Calibri" w:cs="Calibri"/>
          <w:sz w:val="24"/>
          <w:szCs w:val="24"/>
        </w:rPr>
      </w:pPr>
    </w:p>
    <w:p w14:paraId="622CE3BF" w14:textId="5D29A3D2" w:rsidR="00397D8F" w:rsidRPr="00E80B42" w:rsidRDefault="00D9101D" w:rsidP="00BA236C">
      <w:pPr>
        <w:spacing w:line="257" w:lineRule="auto"/>
        <w:ind w:right="280"/>
        <w:jc w:val="both"/>
        <w:rPr>
          <w:rFonts w:ascii="Calibri" w:eastAsia="Times New Roman" w:hAnsi="Calibri" w:cs="Calibri"/>
          <w:sz w:val="24"/>
          <w:szCs w:val="24"/>
        </w:rPr>
      </w:pPr>
      <w:r>
        <w:rPr>
          <w:rFonts w:ascii="Calibri" w:eastAsia="Times New Roman" w:hAnsi="Calibri" w:cs="Calibri"/>
          <w:bCs/>
          <w:sz w:val="24"/>
          <w:szCs w:val="24"/>
        </w:rPr>
        <w:t xml:space="preserve">İşveren </w:t>
      </w:r>
      <w:r w:rsidR="00397D8F" w:rsidRPr="00E80B42">
        <w:rPr>
          <w:rFonts w:ascii="Calibri" w:eastAsia="Times New Roman" w:hAnsi="Calibri" w:cs="Calibri"/>
          <w:sz w:val="24"/>
          <w:szCs w:val="24"/>
        </w:rPr>
        <w:t>nezdinde bulunan Kişisel Verilerin imhası için Yönetmelik kapsamındaki imha yöntemlerinden silme</w:t>
      </w:r>
      <w:r w:rsidR="008A5FAC" w:rsidRPr="00E80B42">
        <w:rPr>
          <w:rFonts w:ascii="Calibri" w:eastAsia="Times New Roman" w:hAnsi="Calibri" w:cs="Calibri"/>
          <w:sz w:val="24"/>
          <w:szCs w:val="24"/>
        </w:rPr>
        <w:t xml:space="preserve">, </w:t>
      </w:r>
      <w:r w:rsidR="00047959" w:rsidRPr="00E80B42">
        <w:rPr>
          <w:rFonts w:ascii="Calibri" w:eastAsia="Times New Roman" w:hAnsi="Calibri" w:cs="Calibri"/>
          <w:sz w:val="24"/>
          <w:szCs w:val="24"/>
        </w:rPr>
        <w:t>yok etme</w:t>
      </w:r>
      <w:r w:rsidR="008A5FAC" w:rsidRPr="00E80B42">
        <w:rPr>
          <w:rFonts w:ascii="Calibri" w:eastAsia="Times New Roman" w:hAnsi="Calibri" w:cs="Calibri"/>
          <w:sz w:val="24"/>
          <w:szCs w:val="24"/>
        </w:rPr>
        <w:t xml:space="preserve"> ve anonimleştirme </w:t>
      </w:r>
      <w:r w:rsidR="00397D8F" w:rsidRPr="00E80B42">
        <w:rPr>
          <w:rFonts w:ascii="Calibri" w:eastAsia="Times New Roman" w:hAnsi="Calibri" w:cs="Calibri"/>
          <w:sz w:val="24"/>
          <w:szCs w:val="24"/>
        </w:rPr>
        <w:t>yöntem</w:t>
      </w:r>
      <w:r w:rsidR="008A5FAC" w:rsidRPr="00E80B42">
        <w:rPr>
          <w:rFonts w:ascii="Calibri" w:eastAsia="Times New Roman" w:hAnsi="Calibri" w:cs="Calibri"/>
          <w:sz w:val="24"/>
          <w:szCs w:val="24"/>
        </w:rPr>
        <w:t>ler</w:t>
      </w:r>
      <w:r w:rsidR="00397D8F" w:rsidRPr="00E80B42">
        <w:rPr>
          <w:rFonts w:ascii="Calibri" w:eastAsia="Times New Roman" w:hAnsi="Calibri" w:cs="Calibri"/>
          <w:sz w:val="24"/>
          <w:szCs w:val="24"/>
        </w:rPr>
        <w:t>i benimse</w:t>
      </w:r>
      <w:r w:rsidR="00FB6851" w:rsidRPr="00E80B42">
        <w:rPr>
          <w:rFonts w:ascii="Calibri" w:eastAsia="Times New Roman" w:hAnsi="Calibri" w:cs="Calibri"/>
          <w:sz w:val="24"/>
          <w:szCs w:val="24"/>
        </w:rPr>
        <w:t>n</w:t>
      </w:r>
      <w:r w:rsidR="00397D8F" w:rsidRPr="00E80B42">
        <w:rPr>
          <w:rFonts w:ascii="Calibri" w:eastAsia="Times New Roman" w:hAnsi="Calibri" w:cs="Calibri"/>
          <w:sz w:val="24"/>
          <w:szCs w:val="24"/>
        </w:rPr>
        <w:t xml:space="preserve">miştir. </w:t>
      </w:r>
    </w:p>
    <w:p w14:paraId="6F29FBD6" w14:textId="77777777" w:rsidR="007D1E4F" w:rsidRPr="00E80B42" w:rsidRDefault="007D1E4F" w:rsidP="00BA236C">
      <w:pPr>
        <w:spacing w:line="257" w:lineRule="auto"/>
        <w:ind w:right="280"/>
        <w:jc w:val="both"/>
        <w:rPr>
          <w:rFonts w:ascii="Calibri" w:eastAsia="Times New Roman" w:hAnsi="Calibri" w:cs="Calibri"/>
          <w:sz w:val="24"/>
          <w:szCs w:val="24"/>
        </w:rPr>
      </w:pPr>
    </w:p>
    <w:p w14:paraId="38AF3EB3" w14:textId="77777777" w:rsidR="007D7F6C" w:rsidRPr="00E80B42" w:rsidRDefault="007D7F6C">
      <w:pPr>
        <w:spacing w:line="212" w:lineRule="exact"/>
        <w:jc w:val="both"/>
        <w:rPr>
          <w:rFonts w:ascii="Calibri" w:eastAsia="Times New Roman" w:hAnsi="Calibri" w:cs="Calibri"/>
          <w:sz w:val="24"/>
          <w:szCs w:val="24"/>
        </w:rPr>
      </w:pPr>
    </w:p>
    <w:p w14:paraId="3605198B" w14:textId="77777777" w:rsidR="007D7F6C" w:rsidRPr="00E80B42" w:rsidRDefault="007D7F6C">
      <w:pPr>
        <w:spacing w:line="212" w:lineRule="exact"/>
        <w:jc w:val="both"/>
        <w:rPr>
          <w:rFonts w:ascii="Calibri" w:eastAsia="Times New Roman"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07"/>
        <w:gridCol w:w="4743"/>
      </w:tblGrid>
      <w:tr w:rsidR="00E80B42" w:rsidRPr="00E80B42" w14:paraId="6E3CC579" w14:textId="77777777">
        <w:tc>
          <w:tcPr>
            <w:tcW w:w="4707" w:type="dxa"/>
          </w:tcPr>
          <w:p w14:paraId="7CB1AC07" w14:textId="77777777" w:rsidR="00397D8F" w:rsidRPr="00E80B42" w:rsidRDefault="00397D8F">
            <w:pPr>
              <w:spacing w:line="212" w:lineRule="exact"/>
              <w:jc w:val="both"/>
              <w:rPr>
                <w:rFonts w:ascii="Calibri" w:eastAsia="Times New Roman" w:hAnsi="Calibri" w:cs="Calibri"/>
                <w:b/>
                <w:bCs/>
                <w:sz w:val="24"/>
                <w:szCs w:val="24"/>
              </w:rPr>
            </w:pPr>
            <w:r w:rsidRPr="00E80B42">
              <w:rPr>
                <w:rFonts w:ascii="Calibri" w:eastAsia="Times New Roman" w:hAnsi="Calibri" w:cs="Calibri"/>
                <w:b/>
                <w:bCs/>
                <w:sz w:val="24"/>
                <w:szCs w:val="24"/>
              </w:rPr>
              <w:t xml:space="preserve">Veri Kayıt Ortamı </w:t>
            </w:r>
          </w:p>
        </w:tc>
        <w:tc>
          <w:tcPr>
            <w:tcW w:w="4743" w:type="dxa"/>
          </w:tcPr>
          <w:p w14:paraId="47219422" w14:textId="77777777" w:rsidR="00397D8F" w:rsidRPr="00E80B42" w:rsidRDefault="00397D8F">
            <w:pPr>
              <w:spacing w:line="212" w:lineRule="exact"/>
              <w:jc w:val="both"/>
              <w:rPr>
                <w:rFonts w:ascii="Calibri" w:eastAsia="Times New Roman" w:hAnsi="Calibri" w:cs="Calibri"/>
                <w:b/>
                <w:bCs/>
                <w:sz w:val="24"/>
                <w:szCs w:val="24"/>
              </w:rPr>
            </w:pPr>
            <w:r w:rsidRPr="00E80B42">
              <w:rPr>
                <w:rFonts w:ascii="Calibri" w:eastAsia="Times New Roman" w:hAnsi="Calibri" w:cs="Calibri"/>
                <w:b/>
                <w:bCs/>
                <w:sz w:val="24"/>
                <w:szCs w:val="24"/>
              </w:rPr>
              <w:t>Açıklama</w:t>
            </w:r>
          </w:p>
        </w:tc>
      </w:tr>
      <w:tr w:rsidR="00E80B42" w:rsidRPr="00E80B42" w14:paraId="288B36E9" w14:textId="77777777">
        <w:tc>
          <w:tcPr>
            <w:tcW w:w="4707" w:type="dxa"/>
          </w:tcPr>
          <w:p w14:paraId="2C70AD17" w14:textId="77777777" w:rsidR="00397D8F" w:rsidRPr="00E80B42" w:rsidRDefault="00397D8F">
            <w:pPr>
              <w:spacing w:line="212" w:lineRule="exact"/>
              <w:jc w:val="both"/>
              <w:rPr>
                <w:rFonts w:ascii="Calibri" w:eastAsia="Times New Roman" w:hAnsi="Calibri" w:cs="Calibri"/>
                <w:sz w:val="24"/>
                <w:szCs w:val="24"/>
              </w:rPr>
            </w:pPr>
            <w:r w:rsidRPr="00E80B42">
              <w:rPr>
                <w:rFonts w:ascii="Calibri" w:eastAsia="Times New Roman" w:hAnsi="Calibri" w:cs="Calibri"/>
                <w:sz w:val="24"/>
                <w:szCs w:val="24"/>
              </w:rPr>
              <w:t>Sunucularda yer alan kişisel veriler</w:t>
            </w:r>
          </w:p>
        </w:tc>
        <w:tc>
          <w:tcPr>
            <w:tcW w:w="4743" w:type="dxa"/>
          </w:tcPr>
          <w:p w14:paraId="79AD2830" w14:textId="77777777" w:rsidR="00397D8F" w:rsidRPr="00E80B42" w:rsidRDefault="00397D8F">
            <w:pPr>
              <w:pStyle w:val="Default"/>
              <w:jc w:val="both"/>
              <w:rPr>
                <w:rFonts w:ascii="Calibri" w:hAnsi="Calibri" w:cs="Calibri"/>
                <w:color w:val="auto"/>
              </w:rPr>
            </w:pPr>
            <w:r w:rsidRPr="00E80B42">
              <w:rPr>
                <w:rFonts w:ascii="Calibri" w:hAnsi="Calibri" w:cs="Calibri"/>
                <w:color w:val="auto"/>
              </w:rPr>
              <w:t xml:space="preserve">Sunucularda yer alan kişisel verilerden saklanmasını gerektiren süre sona erenler için sistem yöneticisi tarafından ilgili kullanıcıların erişim yetkisi kaldırılarak silme işlemi yapılır. </w:t>
            </w:r>
          </w:p>
          <w:p w14:paraId="02EBBBAB" w14:textId="77777777" w:rsidR="00397D8F" w:rsidRPr="00E80B42" w:rsidRDefault="00397D8F">
            <w:pPr>
              <w:spacing w:line="212" w:lineRule="exact"/>
              <w:jc w:val="both"/>
              <w:rPr>
                <w:rFonts w:ascii="Calibri" w:eastAsia="Times New Roman" w:hAnsi="Calibri" w:cs="Calibri"/>
                <w:sz w:val="24"/>
                <w:szCs w:val="24"/>
              </w:rPr>
            </w:pPr>
          </w:p>
        </w:tc>
      </w:tr>
      <w:tr w:rsidR="00E80B42" w:rsidRPr="00E80B42" w14:paraId="1E654171" w14:textId="77777777">
        <w:tc>
          <w:tcPr>
            <w:tcW w:w="4707" w:type="dxa"/>
          </w:tcPr>
          <w:p w14:paraId="7FC64D6D"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Elektronik Ortamlarda Yer Alan Kişisel Veriler </w:t>
            </w:r>
          </w:p>
          <w:p w14:paraId="75955C0F" w14:textId="77777777" w:rsidR="00397D8F" w:rsidRPr="00E80B42" w:rsidRDefault="00397D8F">
            <w:pPr>
              <w:spacing w:line="212" w:lineRule="exact"/>
              <w:jc w:val="both"/>
              <w:rPr>
                <w:rFonts w:ascii="Calibri" w:eastAsia="Times New Roman" w:hAnsi="Calibri" w:cs="Calibri"/>
                <w:sz w:val="24"/>
                <w:szCs w:val="24"/>
              </w:rPr>
            </w:pPr>
          </w:p>
        </w:tc>
        <w:tc>
          <w:tcPr>
            <w:tcW w:w="4743" w:type="dxa"/>
          </w:tcPr>
          <w:p w14:paraId="7DF9A940"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Elektronik ortamda yer alan kişisel verilerin saklanmasını gerektiren süre sona erenler, veri tabanı yöneticisi hariç diğer çalışanlar için hiçbir şekilde erişilemez ve tekrar kullanılamaz hale getirilir. </w:t>
            </w:r>
          </w:p>
          <w:p w14:paraId="6DDEFB8D" w14:textId="77777777" w:rsidR="00397D8F" w:rsidRPr="00E80B42" w:rsidRDefault="00397D8F">
            <w:pPr>
              <w:spacing w:line="212" w:lineRule="exact"/>
              <w:jc w:val="both"/>
              <w:rPr>
                <w:rFonts w:ascii="Calibri" w:eastAsia="Times New Roman" w:hAnsi="Calibri" w:cs="Calibri"/>
                <w:sz w:val="24"/>
                <w:szCs w:val="24"/>
              </w:rPr>
            </w:pPr>
          </w:p>
        </w:tc>
      </w:tr>
      <w:tr w:rsidR="00E80B42" w:rsidRPr="00E80B42" w14:paraId="360CE7DE" w14:textId="77777777">
        <w:tc>
          <w:tcPr>
            <w:tcW w:w="4707" w:type="dxa"/>
          </w:tcPr>
          <w:p w14:paraId="2D8C5136"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Fiziksel Ortamda Yer Alan Kişisel Veriler </w:t>
            </w:r>
          </w:p>
          <w:p w14:paraId="7B145131" w14:textId="77777777" w:rsidR="00397D8F" w:rsidRPr="00E80B42" w:rsidRDefault="00397D8F">
            <w:pPr>
              <w:spacing w:line="212" w:lineRule="exact"/>
              <w:jc w:val="both"/>
              <w:rPr>
                <w:rFonts w:ascii="Calibri" w:eastAsia="Times New Roman" w:hAnsi="Calibri" w:cs="Calibri"/>
                <w:sz w:val="24"/>
                <w:szCs w:val="24"/>
              </w:rPr>
            </w:pPr>
          </w:p>
        </w:tc>
        <w:tc>
          <w:tcPr>
            <w:tcW w:w="4743" w:type="dxa"/>
          </w:tcPr>
          <w:p w14:paraId="557BB711" w14:textId="6CB5A362" w:rsidR="00397D8F" w:rsidRPr="00E80B42" w:rsidRDefault="00397D8F" w:rsidP="00946C0E">
            <w:pPr>
              <w:pStyle w:val="Default"/>
              <w:rPr>
                <w:rFonts w:ascii="Calibri" w:eastAsia="Times New Roman" w:hAnsi="Calibri" w:cs="Calibri"/>
                <w:color w:val="auto"/>
              </w:rPr>
            </w:pPr>
            <w:r w:rsidRPr="00E80B42">
              <w:rPr>
                <w:rFonts w:ascii="Calibri" w:eastAsia="Times New Roman" w:hAnsi="Calibri" w:cs="Calibri"/>
                <w:color w:val="auto"/>
              </w:rPr>
              <w:t>Fiziksel ortamda tutulan kişisel verilerden saklanmasını gerektiren süre sona erenler için evrak arşivinden sorumlu birim yöneticisi hariç diğer çalışanlar için hiçbir şekilde erişilemez ve tekrar kullanılamaz hale getirilir. Ayrıca, üzeri okunamayacak</w:t>
            </w:r>
            <w:r w:rsidR="00946C0E">
              <w:rPr>
                <w:rFonts w:ascii="Calibri" w:eastAsia="Times New Roman" w:hAnsi="Calibri" w:cs="Calibri"/>
                <w:color w:val="auto"/>
              </w:rPr>
              <w:t xml:space="preserve"> </w:t>
            </w:r>
            <w:r w:rsidRPr="00E80B42">
              <w:rPr>
                <w:rFonts w:ascii="Calibri" w:eastAsia="Times New Roman" w:hAnsi="Calibri" w:cs="Calibri"/>
                <w:color w:val="auto"/>
              </w:rPr>
              <w:t xml:space="preserve">şekilde çizilerek/boyanarak/silinerek karartma işlemi de uygulanır. </w:t>
            </w:r>
          </w:p>
          <w:p w14:paraId="062AE12B" w14:textId="77777777" w:rsidR="00397D8F" w:rsidRPr="00E80B42" w:rsidRDefault="00397D8F" w:rsidP="00946C0E">
            <w:pPr>
              <w:spacing w:line="212" w:lineRule="exact"/>
              <w:rPr>
                <w:rFonts w:ascii="Calibri" w:eastAsia="Times New Roman" w:hAnsi="Calibri" w:cs="Calibri"/>
                <w:sz w:val="24"/>
                <w:szCs w:val="24"/>
              </w:rPr>
            </w:pPr>
          </w:p>
        </w:tc>
      </w:tr>
      <w:tr w:rsidR="00E80B42" w:rsidRPr="00E80B42" w14:paraId="2A13C1F2" w14:textId="77777777">
        <w:tc>
          <w:tcPr>
            <w:tcW w:w="4707" w:type="dxa"/>
          </w:tcPr>
          <w:p w14:paraId="282800CC"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Taşınabilir Medyada Bulunan Kişisel Veriler </w:t>
            </w:r>
          </w:p>
          <w:p w14:paraId="21B36116" w14:textId="77777777" w:rsidR="00397D8F" w:rsidRPr="00E80B42" w:rsidRDefault="00397D8F">
            <w:pPr>
              <w:spacing w:line="212" w:lineRule="exact"/>
              <w:jc w:val="both"/>
              <w:rPr>
                <w:rFonts w:ascii="Calibri" w:eastAsia="Times New Roman" w:hAnsi="Calibri" w:cs="Calibri"/>
                <w:sz w:val="24"/>
                <w:szCs w:val="24"/>
              </w:rPr>
            </w:pPr>
          </w:p>
        </w:tc>
        <w:tc>
          <w:tcPr>
            <w:tcW w:w="4743" w:type="dxa"/>
          </w:tcPr>
          <w:p w14:paraId="79A04DB3" w14:textId="77777777" w:rsidR="00397D8F" w:rsidRPr="00E80B42" w:rsidRDefault="00397D8F">
            <w:pPr>
              <w:pStyle w:val="Default"/>
              <w:jc w:val="both"/>
              <w:rPr>
                <w:rFonts w:ascii="Calibri" w:eastAsia="Times New Roman" w:hAnsi="Calibri" w:cs="Calibri"/>
                <w:color w:val="auto"/>
              </w:rPr>
            </w:pPr>
            <w:r w:rsidRPr="00E80B42">
              <w:rPr>
                <w:rFonts w:ascii="Calibri" w:eastAsia="Times New Roman" w:hAnsi="Calibri" w:cs="Calibri"/>
                <w:color w:val="auto"/>
              </w:rPr>
              <w:t xml:space="preserve">Flash tabanlı saklama ortamlarında tutulan kişisel verilerden saklanmasını gerektiren süre sona erenler, sistem yöneticisi tarafından şifrelenerek ve erişim yetkisi sadece sistem yöneticisine verilerek şifreleme anahtarlarıyla güvenli ortamlarda saklanır. </w:t>
            </w:r>
          </w:p>
          <w:p w14:paraId="15D1BB86" w14:textId="77777777" w:rsidR="00397D8F" w:rsidRPr="00E80B42" w:rsidRDefault="00397D8F">
            <w:pPr>
              <w:spacing w:line="212" w:lineRule="exact"/>
              <w:jc w:val="both"/>
              <w:rPr>
                <w:rFonts w:ascii="Calibri" w:eastAsia="Times New Roman" w:hAnsi="Calibri" w:cs="Calibri"/>
                <w:sz w:val="24"/>
                <w:szCs w:val="24"/>
              </w:rPr>
            </w:pPr>
          </w:p>
        </w:tc>
      </w:tr>
    </w:tbl>
    <w:p w14:paraId="53043894" w14:textId="48DAB9CB" w:rsidR="00397D8F" w:rsidRDefault="00397D8F">
      <w:pPr>
        <w:spacing w:line="212" w:lineRule="exact"/>
        <w:jc w:val="both"/>
        <w:rPr>
          <w:rFonts w:ascii="Calibri" w:eastAsia="Times New Roman" w:hAnsi="Calibri" w:cs="Calibri"/>
          <w:i/>
          <w:iCs/>
          <w:sz w:val="24"/>
          <w:szCs w:val="24"/>
        </w:rPr>
      </w:pPr>
      <w:r w:rsidRPr="00E80B42">
        <w:rPr>
          <w:rFonts w:ascii="Calibri" w:eastAsia="Times New Roman" w:hAnsi="Calibri" w:cs="Calibri"/>
          <w:i/>
          <w:iCs/>
          <w:sz w:val="24"/>
          <w:szCs w:val="24"/>
        </w:rPr>
        <w:t xml:space="preserve">Tablo 3: Kişisel Verilerin İmhası </w:t>
      </w:r>
    </w:p>
    <w:p w14:paraId="0A16842E" w14:textId="6F92D5B8" w:rsidR="00235EE0" w:rsidRDefault="00235EE0">
      <w:pPr>
        <w:spacing w:line="212" w:lineRule="exact"/>
        <w:jc w:val="both"/>
        <w:rPr>
          <w:rFonts w:ascii="Calibri" w:eastAsia="Times New Roman" w:hAnsi="Calibri" w:cs="Calibri"/>
          <w:i/>
          <w:iCs/>
          <w:sz w:val="24"/>
          <w:szCs w:val="24"/>
        </w:rPr>
      </w:pPr>
    </w:p>
    <w:p w14:paraId="6F1DE881" w14:textId="5AF3FDE1" w:rsidR="00235EE0" w:rsidRDefault="00235EE0">
      <w:pPr>
        <w:spacing w:line="212" w:lineRule="exact"/>
        <w:jc w:val="both"/>
        <w:rPr>
          <w:rFonts w:ascii="Calibri" w:eastAsia="Times New Roman" w:hAnsi="Calibri" w:cs="Calibri"/>
          <w:i/>
          <w:iCs/>
          <w:sz w:val="24"/>
          <w:szCs w:val="24"/>
        </w:rPr>
      </w:pPr>
    </w:p>
    <w:p w14:paraId="5D5F96AD" w14:textId="2825E580" w:rsidR="00235EE0" w:rsidRDefault="00235EE0">
      <w:pPr>
        <w:spacing w:line="212" w:lineRule="exact"/>
        <w:jc w:val="both"/>
        <w:rPr>
          <w:rFonts w:ascii="Calibri" w:eastAsia="Times New Roman" w:hAnsi="Calibri" w:cs="Calibri"/>
          <w:i/>
          <w:iCs/>
          <w:sz w:val="24"/>
          <w:szCs w:val="24"/>
        </w:rPr>
      </w:pPr>
    </w:p>
    <w:p w14:paraId="50E22615" w14:textId="77777777" w:rsidR="00235EE0" w:rsidRPr="00E80B42" w:rsidRDefault="00235EE0">
      <w:pPr>
        <w:spacing w:line="212" w:lineRule="exact"/>
        <w:jc w:val="both"/>
        <w:rPr>
          <w:rFonts w:ascii="Calibri" w:eastAsia="Times New Roman" w:hAnsi="Calibri" w:cs="Calibri"/>
          <w:i/>
          <w:iCs/>
          <w:sz w:val="24"/>
          <w:szCs w:val="24"/>
        </w:rPr>
      </w:pPr>
    </w:p>
    <w:p w14:paraId="63FB7389" w14:textId="77777777" w:rsidR="00397D8F" w:rsidRPr="00E80B42" w:rsidRDefault="00397D8F">
      <w:pPr>
        <w:spacing w:line="212" w:lineRule="exact"/>
        <w:jc w:val="both"/>
        <w:rPr>
          <w:rFonts w:ascii="Calibri" w:eastAsia="Times New Roman" w:hAnsi="Calibri" w:cs="Calibri"/>
          <w:sz w:val="24"/>
          <w:szCs w:val="24"/>
        </w:rPr>
      </w:pPr>
    </w:p>
    <w:p w14:paraId="408C2C94" w14:textId="77777777" w:rsidR="00397D8F" w:rsidRPr="00E80B42" w:rsidRDefault="00397D8F">
      <w:pPr>
        <w:spacing w:line="53" w:lineRule="exact"/>
        <w:jc w:val="both"/>
        <w:rPr>
          <w:rFonts w:ascii="Calibri" w:eastAsia="Times New Roman" w:hAnsi="Calibri" w:cs="Calibri"/>
          <w:sz w:val="24"/>
          <w:szCs w:val="24"/>
        </w:rPr>
      </w:pPr>
      <w:bookmarkStart w:id="11" w:name="page15"/>
      <w:bookmarkEnd w:id="11"/>
    </w:p>
    <w:p w14:paraId="5C97137D" w14:textId="77777777" w:rsidR="00397D8F" w:rsidRPr="00946C0E" w:rsidRDefault="00397D8F">
      <w:pPr>
        <w:numPr>
          <w:ilvl w:val="0"/>
          <w:numId w:val="14"/>
        </w:numPr>
        <w:tabs>
          <w:tab w:val="left" w:pos="500"/>
        </w:tabs>
        <w:spacing w:line="0" w:lineRule="atLeast"/>
        <w:ind w:left="500" w:hanging="261"/>
        <w:jc w:val="both"/>
        <w:rPr>
          <w:rFonts w:ascii="Calibri" w:eastAsia="Trebuchet MS" w:hAnsi="Calibri" w:cs="Calibri"/>
          <w:b/>
          <w:bCs/>
          <w:sz w:val="24"/>
          <w:szCs w:val="24"/>
        </w:rPr>
      </w:pPr>
      <w:r w:rsidRPr="00946C0E">
        <w:rPr>
          <w:rFonts w:ascii="Calibri" w:eastAsia="Trebuchet MS" w:hAnsi="Calibri" w:cs="Calibri"/>
          <w:b/>
          <w:bCs/>
          <w:sz w:val="24"/>
          <w:szCs w:val="24"/>
        </w:rPr>
        <w:t>SAKLAMA VE İMHA SÜRELERİ</w:t>
      </w:r>
    </w:p>
    <w:p w14:paraId="2AD38791" w14:textId="77777777" w:rsidR="00397D8F" w:rsidRPr="00E80B42" w:rsidRDefault="00397D8F">
      <w:pPr>
        <w:tabs>
          <w:tab w:val="left" w:pos="500"/>
        </w:tabs>
        <w:spacing w:line="0" w:lineRule="atLeast"/>
        <w:jc w:val="both"/>
        <w:rPr>
          <w:rFonts w:ascii="Calibri" w:eastAsia="Trebuchet MS" w:hAnsi="Calibri" w:cs="Calibri"/>
          <w:sz w:val="24"/>
          <w:szCs w:val="24"/>
        </w:rPr>
      </w:pPr>
    </w:p>
    <w:p w14:paraId="10048166" w14:textId="77777777" w:rsidR="00397D8F" w:rsidRPr="00E80B42" w:rsidRDefault="00397D8F">
      <w:pPr>
        <w:spacing w:line="286" w:lineRule="auto"/>
        <w:ind w:right="680"/>
        <w:jc w:val="both"/>
        <w:rPr>
          <w:rFonts w:ascii="Calibri" w:eastAsia="Times New Roman" w:hAnsi="Calibri" w:cs="Calibri"/>
          <w:sz w:val="24"/>
          <w:szCs w:val="24"/>
        </w:rPr>
      </w:pPr>
      <w:r w:rsidRPr="00E80B42">
        <w:rPr>
          <w:rFonts w:ascii="Calibri" w:eastAsia="Times New Roman" w:hAnsi="Calibri" w:cs="Calibri"/>
          <w:sz w:val="24"/>
          <w:szCs w:val="24"/>
        </w:rPr>
        <w:t>Şirket</w:t>
      </w:r>
      <w:r w:rsidR="00DC2630" w:rsidRPr="00E80B42">
        <w:rPr>
          <w:rFonts w:ascii="Calibri" w:eastAsia="Times New Roman" w:hAnsi="Calibri" w:cs="Calibri"/>
          <w:sz w:val="24"/>
          <w:szCs w:val="24"/>
        </w:rPr>
        <w:t>’</w:t>
      </w:r>
      <w:r w:rsidRPr="00E80B42">
        <w:rPr>
          <w:rFonts w:ascii="Calibri" w:eastAsia="Times New Roman" w:hAnsi="Calibri" w:cs="Calibri"/>
          <w:sz w:val="24"/>
          <w:szCs w:val="24"/>
        </w:rPr>
        <w:t>imiz tarafından, faaliyetleri kapsamında işlenmekte olan kişisel veriler yasalarda öngörülen süreler ile zamanaşımı boyunca saklanmakta olup, saklama süreleri genel olarak;</w:t>
      </w:r>
    </w:p>
    <w:p w14:paraId="17E4D09E" w14:textId="77777777" w:rsidR="00397D8F" w:rsidRPr="00E80B42" w:rsidRDefault="00397D8F">
      <w:pPr>
        <w:spacing w:line="286" w:lineRule="auto"/>
        <w:ind w:right="680"/>
        <w:jc w:val="both"/>
        <w:rPr>
          <w:rFonts w:ascii="Calibri" w:eastAsia="Times New Roman" w:hAnsi="Calibri" w:cs="Calibri"/>
          <w:sz w:val="24"/>
          <w:szCs w:val="24"/>
        </w:rPr>
      </w:pPr>
    </w:p>
    <w:p w14:paraId="4023F778" w14:textId="77777777" w:rsidR="00397D8F" w:rsidRPr="00E80B42" w:rsidRDefault="00397D8F">
      <w:pPr>
        <w:numPr>
          <w:ilvl w:val="0"/>
          <w:numId w:val="15"/>
        </w:numPr>
        <w:spacing w:line="286" w:lineRule="auto"/>
        <w:ind w:right="680"/>
        <w:jc w:val="both"/>
        <w:rPr>
          <w:rFonts w:ascii="Calibri" w:eastAsia="Times New Roman" w:hAnsi="Calibri" w:cs="Calibri"/>
          <w:sz w:val="24"/>
          <w:szCs w:val="24"/>
        </w:rPr>
      </w:pPr>
      <w:r w:rsidRPr="00E80B42">
        <w:rPr>
          <w:rFonts w:ascii="Calibri" w:eastAsia="Times New Roman" w:hAnsi="Calibri" w:cs="Calibri"/>
          <w:sz w:val="24"/>
          <w:szCs w:val="24"/>
        </w:rPr>
        <w:t xml:space="preserve">Kişisel verilerin, veri bazında saklama ve imha süreleri “Kişisel Verileri İşleme </w:t>
      </w:r>
      <w:proofErr w:type="spellStart"/>
      <w:r w:rsidRPr="00E80B42">
        <w:rPr>
          <w:rFonts w:ascii="Calibri" w:eastAsia="Times New Roman" w:hAnsi="Calibri" w:cs="Calibri"/>
          <w:sz w:val="24"/>
          <w:szCs w:val="24"/>
        </w:rPr>
        <w:t>Envanteri”nde</w:t>
      </w:r>
      <w:proofErr w:type="spellEnd"/>
    </w:p>
    <w:p w14:paraId="3ED987AB" w14:textId="77777777" w:rsidR="00B30447" w:rsidRPr="00E80B42" w:rsidRDefault="00397D8F" w:rsidP="00B30447">
      <w:pPr>
        <w:numPr>
          <w:ilvl w:val="0"/>
          <w:numId w:val="15"/>
        </w:numPr>
        <w:spacing w:line="286" w:lineRule="auto"/>
        <w:ind w:right="680"/>
        <w:jc w:val="both"/>
        <w:rPr>
          <w:rFonts w:ascii="Calibri" w:eastAsia="Times New Roman" w:hAnsi="Calibri" w:cs="Calibri"/>
          <w:sz w:val="24"/>
          <w:szCs w:val="24"/>
        </w:rPr>
      </w:pPr>
      <w:r w:rsidRPr="00E80B42">
        <w:rPr>
          <w:rFonts w:ascii="Calibri" w:eastAsia="Times New Roman" w:hAnsi="Calibri" w:cs="Calibri"/>
          <w:sz w:val="24"/>
          <w:szCs w:val="24"/>
        </w:rPr>
        <w:t xml:space="preserve">Veri kategorileri bazında </w:t>
      </w:r>
      <w:proofErr w:type="spellStart"/>
      <w:r w:rsidRPr="00E80B42">
        <w:rPr>
          <w:rFonts w:ascii="Calibri" w:eastAsia="Times New Roman" w:hAnsi="Calibri" w:cs="Calibri"/>
          <w:sz w:val="24"/>
          <w:szCs w:val="24"/>
        </w:rPr>
        <w:t>VERBİS’e</w:t>
      </w:r>
      <w:proofErr w:type="spellEnd"/>
      <w:r w:rsidRPr="00E80B42">
        <w:rPr>
          <w:rFonts w:ascii="Calibri" w:eastAsia="Times New Roman" w:hAnsi="Calibri" w:cs="Calibri"/>
          <w:sz w:val="24"/>
          <w:szCs w:val="24"/>
        </w:rPr>
        <w:t xml:space="preserve"> kayıtta,</w:t>
      </w:r>
    </w:p>
    <w:p w14:paraId="3A367321" w14:textId="77777777" w:rsidR="00397D8F" w:rsidRPr="00E80B42" w:rsidRDefault="00397D8F" w:rsidP="00B30447">
      <w:pPr>
        <w:numPr>
          <w:ilvl w:val="0"/>
          <w:numId w:val="15"/>
        </w:numPr>
        <w:spacing w:line="286" w:lineRule="auto"/>
        <w:ind w:right="680"/>
        <w:jc w:val="both"/>
        <w:rPr>
          <w:rFonts w:ascii="Calibri" w:eastAsia="Times New Roman" w:hAnsi="Calibri" w:cs="Calibri"/>
          <w:sz w:val="24"/>
          <w:szCs w:val="24"/>
        </w:rPr>
      </w:pPr>
      <w:r w:rsidRPr="00E80B42">
        <w:rPr>
          <w:rFonts w:ascii="Calibri" w:eastAsia="Times New Roman" w:hAnsi="Calibri" w:cs="Calibri"/>
          <w:sz w:val="24"/>
          <w:szCs w:val="24"/>
        </w:rPr>
        <w:t>Süreç bazında ise aşağıdaki tabloda belirtildiği şekilde</w:t>
      </w:r>
      <w:r w:rsidR="00B30447" w:rsidRPr="00E80B42">
        <w:rPr>
          <w:rFonts w:ascii="Calibri" w:eastAsia="Times New Roman" w:hAnsi="Calibri" w:cs="Calibri"/>
          <w:sz w:val="24"/>
          <w:szCs w:val="24"/>
        </w:rPr>
        <w:t xml:space="preserve"> </w:t>
      </w:r>
      <w:r w:rsidRPr="00E80B42">
        <w:rPr>
          <w:rFonts w:ascii="Calibri" w:eastAsia="Times New Roman" w:hAnsi="Calibri" w:cs="Calibri"/>
          <w:sz w:val="24"/>
          <w:szCs w:val="24"/>
        </w:rPr>
        <w:t>yer alır.</w:t>
      </w:r>
    </w:p>
    <w:p w14:paraId="55EB81D1" w14:textId="77777777" w:rsidR="00397D8F" w:rsidRPr="00E80B42" w:rsidRDefault="00397D8F">
      <w:pPr>
        <w:spacing w:line="286" w:lineRule="auto"/>
        <w:ind w:right="680" w:firstLineChars="350" w:firstLine="840"/>
        <w:jc w:val="both"/>
        <w:rPr>
          <w:rFonts w:ascii="Calibri" w:eastAsia="Times New Roman" w:hAnsi="Calibri" w:cs="Calibri"/>
          <w:sz w:val="24"/>
          <w:szCs w:val="24"/>
        </w:rPr>
      </w:pPr>
    </w:p>
    <w:tbl>
      <w:tblPr>
        <w:tblW w:w="9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38"/>
        <w:gridCol w:w="3138"/>
        <w:gridCol w:w="3138"/>
      </w:tblGrid>
      <w:tr w:rsidR="00E80B42" w:rsidRPr="00E80B42" w14:paraId="519B8103" w14:textId="77777777" w:rsidTr="006A1B7B">
        <w:trPr>
          <w:trHeight w:val="346"/>
        </w:trPr>
        <w:tc>
          <w:tcPr>
            <w:tcW w:w="3138" w:type="dxa"/>
          </w:tcPr>
          <w:p w14:paraId="46E01E0B" w14:textId="77777777" w:rsidR="00397D8F" w:rsidRPr="00E80B42" w:rsidRDefault="00397D8F" w:rsidP="006A1B7B">
            <w:pPr>
              <w:spacing w:line="286" w:lineRule="auto"/>
              <w:ind w:right="680"/>
              <w:jc w:val="center"/>
              <w:rPr>
                <w:rFonts w:ascii="Calibri" w:eastAsia="Times New Roman" w:hAnsi="Calibri" w:cs="Calibri"/>
                <w:b/>
                <w:bCs/>
                <w:sz w:val="24"/>
                <w:szCs w:val="24"/>
              </w:rPr>
            </w:pPr>
            <w:r w:rsidRPr="00E80B42">
              <w:rPr>
                <w:rFonts w:ascii="Calibri" w:eastAsia="Times New Roman" w:hAnsi="Calibri" w:cs="Calibri"/>
                <w:b/>
                <w:bCs/>
                <w:sz w:val="24"/>
                <w:szCs w:val="24"/>
              </w:rPr>
              <w:t>SÜREÇ</w:t>
            </w:r>
          </w:p>
        </w:tc>
        <w:tc>
          <w:tcPr>
            <w:tcW w:w="3138" w:type="dxa"/>
          </w:tcPr>
          <w:p w14:paraId="1EED7426" w14:textId="77777777" w:rsidR="00397D8F" w:rsidRPr="00E80B42" w:rsidRDefault="00397D8F" w:rsidP="006A1B7B">
            <w:pPr>
              <w:spacing w:line="286" w:lineRule="auto"/>
              <w:ind w:right="680"/>
              <w:jc w:val="center"/>
              <w:rPr>
                <w:rFonts w:ascii="Calibri" w:eastAsia="Times New Roman" w:hAnsi="Calibri" w:cs="Calibri"/>
                <w:b/>
                <w:bCs/>
                <w:sz w:val="24"/>
                <w:szCs w:val="24"/>
              </w:rPr>
            </w:pPr>
            <w:r w:rsidRPr="00E80B42">
              <w:rPr>
                <w:rFonts w:ascii="Calibri" w:eastAsia="Times New Roman" w:hAnsi="Calibri" w:cs="Calibri"/>
                <w:b/>
                <w:bCs/>
                <w:sz w:val="24"/>
                <w:szCs w:val="24"/>
              </w:rPr>
              <w:t>SAKLAMA SÜRESİ</w:t>
            </w:r>
          </w:p>
        </w:tc>
        <w:tc>
          <w:tcPr>
            <w:tcW w:w="3138" w:type="dxa"/>
          </w:tcPr>
          <w:p w14:paraId="168D9BB7" w14:textId="77777777" w:rsidR="00397D8F" w:rsidRPr="00E80B42" w:rsidRDefault="00397D8F" w:rsidP="006A1B7B">
            <w:pPr>
              <w:spacing w:line="286" w:lineRule="auto"/>
              <w:ind w:right="680"/>
              <w:jc w:val="center"/>
              <w:rPr>
                <w:rFonts w:ascii="Calibri" w:eastAsia="Times New Roman" w:hAnsi="Calibri" w:cs="Calibri"/>
                <w:b/>
                <w:bCs/>
                <w:sz w:val="24"/>
                <w:szCs w:val="24"/>
              </w:rPr>
            </w:pPr>
            <w:r w:rsidRPr="00E80B42">
              <w:rPr>
                <w:rFonts w:ascii="Calibri" w:eastAsia="Times New Roman" w:hAnsi="Calibri" w:cs="Calibri"/>
                <w:b/>
                <w:bCs/>
                <w:sz w:val="24"/>
                <w:szCs w:val="24"/>
              </w:rPr>
              <w:t>İMHA SÜRESİ</w:t>
            </w:r>
          </w:p>
        </w:tc>
      </w:tr>
      <w:tr w:rsidR="00E80B42" w:rsidRPr="00E80B42" w14:paraId="586937A5" w14:textId="77777777" w:rsidTr="006A1B7B">
        <w:trPr>
          <w:trHeight w:val="1728"/>
        </w:trPr>
        <w:tc>
          <w:tcPr>
            <w:tcW w:w="3138" w:type="dxa"/>
          </w:tcPr>
          <w:p w14:paraId="55B13F82"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İhale Süreçlerine İlişkin Dosyalar</w:t>
            </w:r>
          </w:p>
        </w:tc>
        <w:tc>
          <w:tcPr>
            <w:tcW w:w="3138" w:type="dxa"/>
          </w:tcPr>
          <w:p w14:paraId="0BDE3BE4"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İhalenin sonlanmasından itibaren 10 yıl</w:t>
            </w:r>
          </w:p>
        </w:tc>
        <w:tc>
          <w:tcPr>
            <w:tcW w:w="3138" w:type="dxa"/>
          </w:tcPr>
          <w:p w14:paraId="67AC4F40"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 xml:space="preserve">(Her halde 6 ayı </w:t>
            </w:r>
            <w:r w:rsidR="006A1B7B" w:rsidRPr="00E80B42">
              <w:rPr>
                <w:rFonts w:ascii="Calibri" w:eastAsia="Microsoft JhengHei UI Light" w:hAnsi="Calibri" w:cs="Calibri"/>
                <w:bCs/>
                <w:sz w:val="24"/>
                <w:szCs w:val="24"/>
              </w:rPr>
              <w:t>g</w:t>
            </w:r>
            <w:r w:rsidRPr="00E80B42">
              <w:rPr>
                <w:rFonts w:ascii="Calibri" w:eastAsia="Microsoft JhengHei UI Light" w:hAnsi="Calibri" w:cs="Calibri"/>
                <w:bCs/>
                <w:sz w:val="24"/>
                <w:szCs w:val="24"/>
              </w:rPr>
              <w:t>eçemez)</w:t>
            </w:r>
          </w:p>
        </w:tc>
      </w:tr>
      <w:tr w:rsidR="00E80B42" w:rsidRPr="00E80B42" w14:paraId="140B99C9" w14:textId="77777777" w:rsidTr="006A1B7B">
        <w:trPr>
          <w:trHeight w:val="1654"/>
        </w:trPr>
        <w:tc>
          <w:tcPr>
            <w:tcW w:w="3138" w:type="dxa"/>
          </w:tcPr>
          <w:p w14:paraId="57889646" w14:textId="77777777" w:rsidR="00397D8F" w:rsidRPr="00E80B42" w:rsidRDefault="00690F54"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 xml:space="preserve">Fiziksel </w:t>
            </w:r>
            <w:r w:rsidR="00632597" w:rsidRPr="00E80B42">
              <w:rPr>
                <w:rFonts w:ascii="Calibri" w:eastAsia="Times New Roman" w:hAnsi="Calibri" w:cs="Calibri"/>
                <w:sz w:val="24"/>
                <w:szCs w:val="24"/>
              </w:rPr>
              <w:t>Mekân</w:t>
            </w:r>
            <w:r w:rsidRPr="00E80B42">
              <w:rPr>
                <w:rFonts w:ascii="Calibri" w:eastAsia="Times New Roman" w:hAnsi="Calibri" w:cs="Calibri"/>
                <w:sz w:val="24"/>
                <w:szCs w:val="24"/>
              </w:rPr>
              <w:t xml:space="preserve"> Güvenliğinin Temini</w:t>
            </w:r>
          </w:p>
        </w:tc>
        <w:tc>
          <w:tcPr>
            <w:tcW w:w="3138" w:type="dxa"/>
          </w:tcPr>
          <w:p w14:paraId="2DF9D366" w14:textId="0BDB9A62" w:rsidR="00397D8F" w:rsidRPr="00E80B42" w:rsidRDefault="00B1241A" w:rsidP="006A1B7B">
            <w:pPr>
              <w:spacing w:line="286" w:lineRule="auto"/>
              <w:ind w:right="680"/>
              <w:jc w:val="center"/>
              <w:rPr>
                <w:rFonts w:ascii="Calibri" w:eastAsia="Times New Roman" w:hAnsi="Calibri" w:cs="Calibri"/>
                <w:sz w:val="24"/>
                <w:szCs w:val="24"/>
              </w:rPr>
            </w:pPr>
            <w:r>
              <w:rPr>
                <w:rFonts w:ascii="Calibri" w:eastAsia="Times New Roman" w:hAnsi="Calibri" w:cs="Calibri"/>
                <w:sz w:val="24"/>
                <w:szCs w:val="24"/>
              </w:rPr>
              <w:t>1</w:t>
            </w:r>
            <w:r w:rsidR="007D1E4F" w:rsidRPr="00E80B42">
              <w:rPr>
                <w:rFonts w:ascii="Calibri" w:eastAsia="Times New Roman" w:hAnsi="Calibri" w:cs="Calibri"/>
                <w:sz w:val="24"/>
                <w:szCs w:val="24"/>
              </w:rPr>
              <w:t xml:space="preserve"> </w:t>
            </w:r>
            <w:r w:rsidR="00690F54" w:rsidRPr="00E80B42">
              <w:rPr>
                <w:rFonts w:ascii="Calibri" w:eastAsia="Times New Roman" w:hAnsi="Calibri" w:cs="Calibri"/>
                <w:sz w:val="24"/>
                <w:szCs w:val="24"/>
              </w:rPr>
              <w:t>ay</w:t>
            </w:r>
          </w:p>
        </w:tc>
        <w:tc>
          <w:tcPr>
            <w:tcW w:w="3138" w:type="dxa"/>
          </w:tcPr>
          <w:p w14:paraId="642FACF8" w14:textId="5A5157C1"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 xml:space="preserve">(Her halde </w:t>
            </w:r>
            <w:r w:rsidR="00B1241A">
              <w:rPr>
                <w:rFonts w:ascii="Calibri" w:eastAsia="Microsoft JhengHei UI Light" w:hAnsi="Calibri" w:cs="Calibri"/>
                <w:bCs/>
                <w:sz w:val="24"/>
                <w:szCs w:val="24"/>
              </w:rPr>
              <w:t>1</w:t>
            </w:r>
            <w:r w:rsidR="007D1E4F"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ayı geçemez)</w:t>
            </w:r>
          </w:p>
        </w:tc>
      </w:tr>
      <w:tr w:rsidR="00E80B42" w:rsidRPr="00E80B42" w14:paraId="6A53281F" w14:textId="77777777" w:rsidTr="006A1B7B">
        <w:trPr>
          <w:trHeight w:val="1679"/>
        </w:trPr>
        <w:tc>
          <w:tcPr>
            <w:tcW w:w="3138" w:type="dxa"/>
          </w:tcPr>
          <w:p w14:paraId="1C1778E2"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Microsoft JhengHei UI Light" w:hAnsi="Calibri" w:cs="Calibri"/>
                <w:bCs/>
                <w:sz w:val="24"/>
                <w:szCs w:val="24"/>
              </w:rPr>
              <w:t>İş Kazalarına İlişkin Tüm Belge ve Kayıtların Tutulması</w:t>
            </w:r>
          </w:p>
        </w:tc>
        <w:tc>
          <w:tcPr>
            <w:tcW w:w="3138" w:type="dxa"/>
          </w:tcPr>
          <w:p w14:paraId="4B8526CE"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 xml:space="preserve">Kazanın gerçekleştiği </w:t>
            </w:r>
            <w:r w:rsidR="00632597" w:rsidRPr="00E80B42">
              <w:rPr>
                <w:rFonts w:ascii="Calibri" w:eastAsia="Times New Roman" w:hAnsi="Calibri" w:cs="Calibri"/>
                <w:sz w:val="24"/>
                <w:szCs w:val="24"/>
              </w:rPr>
              <w:t>tarihten itibaren</w:t>
            </w:r>
            <w:r w:rsidRPr="00E80B42">
              <w:rPr>
                <w:rFonts w:ascii="Calibri" w:eastAsia="Times New Roman" w:hAnsi="Calibri" w:cs="Calibri"/>
                <w:sz w:val="24"/>
                <w:szCs w:val="24"/>
              </w:rPr>
              <w:t xml:space="preserve"> 10 Yıl</w:t>
            </w:r>
          </w:p>
        </w:tc>
        <w:tc>
          <w:tcPr>
            <w:tcW w:w="3138" w:type="dxa"/>
          </w:tcPr>
          <w:p w14:paraId="4E2E8939"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D8091FB" w14:textId="77777777" w:rsidTr="006A1B7B">
        <w:trPr>
          <w:trHeight w:val="1746"/>
        </w:trPr>
        <w:tc>
          <w:tcPr>
            <w:tcW w:w="3138" w:type="dxa"/>
          </w:tcPr>
          <w:p w14:paraId="133713FE" w14:textId="77777777" w:rsidR="00397D8F" w:rsidRPr="00E80B42" w:rsidRDefault="00397D8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Çalışanların Sosyal Güvenlik Kurumu’na Bağlı Haklarının Sağlanması Amacıyla </w:t>
            </w:r>
            <w:r w:rsidR="00E42D55" w:rsidRPr="00E80B42">
              <w:rPr>
                <w:rFonts w:ascii="Calibri" w:eastAsia="Microsoft JhengHei UI Light" w:hAnsi="Calibri" w:cs="Calibri"/>
                <w:bCs/>
                <w:sz w:val="24"/>
                <w:szCs w:val="24"/>
              </w:rPr>
              <w:t>Kayıtların</w:t>
            </w:r>
            <w:r w:rsidRPr="00E80B42">
              <w:rPr>
                <w:rFonts w:ascii="Calibri" w:eastAsia="Microsoft JhengHei UI Light" w:hAnsi="Calibri" w:cs="Calibri"/>
                <w:bCs/>
                <w:sz w:val="24"/>
                <w:szCs w:val="24"/>
              </w:rPr>
              <w:t xml:space="preserve"> Tutulması</w:t>
            </w:r>
          </w:p>
        </w:tc>
        <w:tc>
          <w:tcPr>
            <w:tcW w:w="3138" w:type="dxa"/>
          </w:tcPr>
          <w:p w14:paraId="4306ABE0"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İşten ayrılmasından itibaren 10 Yıl</w:t>
            </w:r>
          </w:p>
        </w:tc>
        <w:tc>
          <w:tcPr>
            <w:tcW w:w="3138" w:type="dxa"/>
          </w:tcPr>
          <w:p w14:paraId="71FC777B"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C736133" w14:textId="77777777" w:rsidTr="006A1B7B">
        <w:trPr>
          <w:trHeight w:val="1671"/>
        </w:trPr>
        <w:tc>
          <w:tcPr>
            <w:tcW w:w="3138" w:type="dxa"/>
          </w:tcPr>
          <w:p w14:paraId="486D4464" w14:textId="77777777" w:rsidR="00397D8F" w:rsidRPr="00E80B42" w:rsidRDefault="00397D8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İş sağlığı ve Güvenliği Kapsamında Gerçekleştirilen Eğitim Faaliyetlerine İlişkin Belgelerin ve Kayıtların Tutulması</w:t>
            </w:r>
          </w:p>
        </w:tc>
        <w:tc>
          <w:tcPr>
            <w:tcW w:w="3138" w:type="dxa"/>
          </w:tcPr>
          <w:p w14:paraId="22E5940F"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5C6DD438"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78D6AB5" w14:textId="77777777" w:rsidTr="006A1B7B">
        <w:trPr>
          <w:trHeight w:val="2017"/>
        </w:trPr>
        <w:tc>
          <w:tcPr>
            <w:tcW w:w="3138" w:type="dxa"/>
          </w:tcPr>
          <w:p w14:paraId="7164E134" w14:textId="77777777" w:rsidR="00397D8F" w:rsidRPr="00E80B42" w:rsidRDefault="00397D8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lastRenderedPageBreak/>
              <w:t>Çalışanlar ile İşe Başlatılırken İş Sözleşmesi İmzalatılması</w:t>
            </w:r>
          </w:p>
        </w:tc>
        <w:tc>
          <w:tcPr>
            <w:tcW w:w="3138" w:type="dxa"/>
          </w:tcPr>
          <w:p w14:paraId="46207583" w14:textId="77777777" w:rsidR="00397D8F" w:rsidRPr="00E80B42" w:rsidRDefault="00397D8F" w:rsidP="006A1B7B">
            <w:pPr>
              <w:spacing w:line="286" w:lineRule="auto"/>
              <w:ind w:right="680"/>
              <w:jc w:val="center"/>
              <w:rPr>
                <w:rFonts w:ascii="Calibri" w:eastAsia="Times New Roman" w:hAnsi="Calibri" w:cs="Calibri"/>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6648F289" w14:textId="77777777" w:rsidR="00397D8F" w:rsidRPr="00E80B42" w:rsidRDefault="00397D8F"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457EF31" w14:textId="77777777" w:rsidTr="006A1B7B">
        <w:trPr>
          <w:trHeight w:val="2017"/>
        </w:trPr>
        <w:tc>
          <w:tcPr>
            <w:tcW w:w="3138" w:type="dxa"/>
          </w:tcPr>
          <w:p w14:paraId="27435BAD"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Çalışanlardan Mesleki Deneyimlerinin Kaydının Tutulması Amacıyla Diploma </w:t>
            </w:r>
            <w:r w:rsidR="00BA236C" w:rsidRPr="00E80B42">
              <w:rPr>
                <w:rFonts w:ascii="Calibri" w:eastAsia="Microsoft JhengHei UI Light" w:hAnsi="Calibri" w:cs="Calibri"/>
                <w:bCs/>
                <w:sz w:val="24"/>
                <w:szCs w:val="24"/>
              </w:rPr>
              <w:t xml:space="preserve">ve Sertifika </w:t>
            </w:r>
            <w:r w:rsidRPr="00E80B42">
              <w:rPr>
                <w:rFonts w:ascii="Calibri" w:eastAsia="Microsoft JhengHei UI Light" w:hAnsi="Calibri" w:cs="Calibri"/>
                <w:bCs/>
                <w:sz w:val="24"/>
                <w:szCs w:val="24"/>
              </w:rPr>
              <w:t>Örneklerinin Alınması</w:t>
            </w:r>
          </w:p>
        </w:tc>
        <w:tc>
          <w:tcPr>
            <w:tcW w:w="3138" w:type="dxa"/>
          </w:tcPr>
          <w:p w14:paraId="5E20BEFB" w14:textId="77777777" w:rsidR="00921323" w:rsidRPr="00E80B42" w:rsidRDefault="00921323"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İşten ayrılmasından itibaren 10 yıl</w:t>
            </w:r>
          </w:p>
        </w:tc>
        <w:tc>
          <w:tcPr>
            <w:tcW w:w="3138" w:type="dxa"/>
          </w:tcPr>
          <w:p w14:paraId="294B99CC" w14:textId="77777777" w:rsidR="00921323" w:rsidRPr="00E80B42" w:rsidRDefault="00921323"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218777A2" w14:textId="77777777" w:rsidTr="006A1B7B">
        <w:trPr>
          <w:trHeight w:val="2017"/>
        </w:trPr>
        <w:tc>
          <w:tcPr>
            <w:tcW w:w="3138" w:type="dxa"/>
          </w:tcPr>
          <w:p w14:paraId="4C7FFA99"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Çalışanların Sağlık Raporlarının Alınması</w:t>
            </w:r>
          </w:p>
        </w:tc>
        <w:tc>
          <w:tcPr>
            <w:tcW w:w="3138" w:type="dxa"/>
          </w:tcPr>
          <w:p w14:paraId="64BDAA94" w14:textId="27B8E9F8" w:rsidR="00921323" w:rsidRPr="00E80B42" w:rsidRDefault="002B3CE8" w:rsidP="006A1B7B">
            <w:pPr>
              <w:spacing w:line="286" w:lineRule="auto"/>
              <w:ind w:right="680"/>
              <w:jc w:val="center"/>
              <w:rPr>
                <w:rFonts w:ascii="Calibri" w:eastAsia="Times New Roman" w:hAnsi="Calibri" w:cs="Calibri"/>
                <w:sz w:val="24"/>
                <w:szCs w:val="24"/>
              </w:rPr>
            </w:pPr>
            <w:r>
              <w:rPr>
                <w:rFonts w:ascii="Calibri" w:eastAsia="Times New Roman" w:hAnsi="Calibri" w:cs="Calibri"/>
                <w:sz w:val="24"/>
                <w:szCs w:val="24"/>
              </w:rPr>
              <w:t xml:space="preserve">15 </w:t>
            </w:r>
            <w:r w:rsidR="00921323" w:rsidRPr="00E80B42">
              <w:rPr>
                <w:rFonts w:ascii="Calibri" w:eastAsia="Times New Roman" w:hAnsi="Calibri" w:cs="Calibri"/>
                <w:sz w:val="24"/>
                <w:szCs w:val="24"/>
              </w:rPr>
              <w:t>Yıl</w:t>
            </w:r>
          </w:p>
        </w:tc>
        <w:tc>
          <w:tcPr>
            <w:tcW w:w="3138" w:type="dxa"/>
          </w:tcPr>
          <w:p w14:paraId="5B45D84A" w14:textId="77777777" w:rsidR="00921323" w:rsidRPr="00E80B42" w:rsidRDefault="00921323"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1F43F65" w14:textId="77777777" w:rsidTr="006A1B7B">
        <w:trPr>
          <w:trHeight w:val="555"/>
        </w:trPr>
        <w:tc>
          <w:tcPr>
            <w:tcW w:w="3138" w:type="dxa"/>
          </w:tcPr>
          <w:p w14:paraId="297DEF07"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Çalışanların Özgeçmişlerinin Tutulması</w:t>
            </w:r>
          </w:p>
        </w:tc>
        <w:tc>
          <w:tcPr>
            <w:tcW w:w="3138" w:type="dxa"/>
          </w:tcPr>
          <w:p w14:paraId="5F479976" w14:textId="77777777" w:rsidR="00921323" w:rsidRPr="00E80B42" w:rsidRDefault="003C6FE3"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İşten ayrılmasından itibaren 10 yıl</w:t>
            </w:r>
          </w:p>
        </w:tc>
        <w:tc>
          <w:tcPr>
            <w:tcW w:w="3138" w:type="dxa"/>
          </w:tcPr>
          <w:p w14:paraId="58D72D5D" w14:textId="77777777" w:rsidR="00921323" w:rsidRPr="00E80B42" w:rsidRDefault="00921323" w:rsidP="00490DF9">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7D60104" w14:textId="77777777" w:rsidTr="006A1B7B">
        <w:trPr>
          <w:trHeight w:val="1671"/>
        </w:trPr>
        <w:tc>
          <w:tcPr>
            <w:tcW w:w="3138" w:type="dxa"/>
          </w:tcPr>
          <w:p w14:paraId="2230F423"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Maaş Ödemelerine ve Bordro Bilgilerine ait Kayıtların Tutulması</w:t>
            </w:r>
          </w:p>
        </w:tc>
        <w:tc>
          <w:tcPr>
            <w:tcW w:w="3138" w:type="dxa"/>
          </w:tcPr>
          <w:p w14:paraId="4B12B283" w14:textId="77777777" w:rsidR="00921323" w:rsidRPr="00E80B42" w:rsidRDefault="00921323"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İşten ayrılmasından itibaren 10 Yıl</w:t>
            </w:r>
          </w:p>
        </w:tc>
        <w:tc>
          <w:tcPr>
            <w:tcW w:w="3138" w:type="dxa"/>
          </w:tcPr>
          <w:p w14:paraId="27573697" w14:textId="77777777" w:rsidR="00921323" w:rsidRPr="00E80B42" w:rsidRDefault="00921323" w:rsidP="006A1B7B">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6A1B7B"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 xml:space="preserve">(Her halde 6 ayı </w:t>
            </w:r>
            <w:r w:rsidR="006A1B7B" w:rsidRPr="00E80B42">
              <w:rPr>
                <w:rFonts w:ascii="Calibri" w:eastAsia="Microsoft JhengHei UI Light" w:hAnsi="Calibri" w:cs="Calibri"/>
                <w:bCs/>
                <w:sz w:val="24"/>
                <w:szCs w:val="24"/>
              </w:rPr>
              <w:t>g</w:t>
            </w:r>
            <w:r w:rsidRPr="00E80B42">
              <w:rPr>
                <w:rFonts w:ascii="Calibri" w:eastAsia="Microsoft JhengHei UI Light" w:hAnsi="Calibri" w:cs="Calibri"/>
                <w:bCs/>
                <w:sz w:val="24"/>
                <w:szCs w:val="24"/>
              </w:rPr>
              <w:t>eçemez)</w:t>
            </w:r>
          </w:p>
        </w:tc>
      </w:tr>
      <w:tr w:rsidR="00E80B42" w:rsidRPr="00E80B42" w14:paraId="6AC43D6A" w14:textId="77777777" w:rsidTr="006A1B7B">
        <w:trPr>
          <w:trHeight w:val="2017"/>
        </w:trPr>
        <w:tc>
          <w:tcPr>
            <w:tcW w:w="3138" w:type="dxa"/>
          </w:tcPr>
          <w:p w14:paraId="47F1DF34"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Maaş Hacizlerine İlişkin Hukuki Belge ve Kayıtların Tutulması</w:t>
            </w:r>
          </w:p>
        </w:tc>
        <w:tc>
          <w:tcPr>
            <w:tcW w:w="3138" w:type="dxa"/>
          </w:tcPr>
          <w:p w14:paraId="250CA52F" w14:textId="77777777" w:rsidR="00921323" w:rsidRPr="00E80B42" w:rsidRDefault="00921323"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 xml:space="preserve">Hukuki İşlemin Neticelenmesinden </w:t>
            </w:r>
            <w:r w:rsidR="003C6FE3" w:rsidRPr="00E80B42">
              <w:rPr>
                <w:rFonts w:ascii="Calibri" w:eastAsia="Times New Roman" w:hAnsi="Calibri" w:cs="Calibri"/>
                <w:sz w:val="24"/>
                <w:szCs w:val="24"/>
              </w:rPr>
              <w:t>İtibaren</w:t>
            </w:r>
            <w:r w:rsidRPr="00E80B42">
              <w:rPr>
                <w:rFonts w:ascii="Calibri" w:eastAsia="Times New Roman" w:hAnsi="Calibri" w:cs="Calibri"/>
                <w:sz w:val="24"/>
                <w:szCs w:val="24"/>
              </w:rPr>
              <w:t xml:space="preserve"> 10 Yıl</w:t>
            </w:r>
          </w:p>
        </w:tc>
        <w:tc>
          <w:tcPr>
            <w:tcW w:w="3138" w:type="dxa"/>
          </w:tcPr>
          <w:p w14:paraId="7129C700" w14:textId="77777777" w:rsidR="00921323" w:rsidRPr="00E80B42" w:rsidRDefault="00921323" w:rsidP="00490DF9">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34F8E80" w14:textId="77777777" w:rsidTr="006A1B7B">
        <w:trPr>
          <w:trHeight w:val="814"/>
        </w:trPr>
        <w:tc>
          <w:tcPr>
            <w:tcW w:w="3138" w:type="dxa"/>
          </w:tcPr>
          <w:p w14:paraId="0574F370" w14:textId="77777777" w:rsidR="00640226" w:rsidRPr="00E80B42" w:rsidRDefault="00640226" w:rsidP="006A1B7B">
            <w:pPr>
              <w:spacing w:before="100" w:beforeAutospacing="1"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Diğer Hukuki İşlemler</w:t>
            </w:r>
          </w:p>
        </w:tc>
        <w:tc>
          <w:tcPr>
            <w:tcW w:w="3138" w:type="dxa"/>
          </w:tcPr>
          <w:p w14:paraId="72ABC0C3" w14:textId="77777777" w:rsidR="00640226" w:rsidRPr="00E80B42" w:rsidRDefault="00640226"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Hukuki İşlemin Neticelenmesinden İtibaren 10 Yıl</w:t>
            </w:r>
          </w:p>
        </w:tc>
        <w:tc>
          <w:tcPr>
            <w:tcW w:w="3138" w:type="dxa"/>
          </w:tcPr>
          <w:p w14:paraId="420EF811" w14:textId="77777777" w:rsidR="00640226" w:rsidRPr="00E80B42" w:rsidRDefault="00640226"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4A6E124" w14:textId="77777777" w:rsidTr="006A1B7B">
        <w:trPr>
          <w:trHeight w:val="1761"/>
        </w:trPr>
        <w:tc>
          <w:tcPr>
            <w:tcW w:w="3138" w:type="dxa"/>
          </w:tcPr>
          <w:p w14:paraId="2E1A94AD" w14:textId="77777777" w:rsidR="00E42D55" w:rsidRPr="00E80B42" w:rsidRDefault="00E42D55"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lastRenderedPageBreak/>
              <w:t>Vekaletname Kayıtlarının Tutulması</w:t>
            </w:r>
          </w:p>
        </w:tc>
        <w:tc>
          <w:tcPr>
            <w:tcW w:w="3138" w:type="dxa"/>
          </w:tcPr>
          <w:p w14:paraId="4CC671F6" w14:textId="77777777" w:rsidR="00E42D55" w:rsidRPr="00E80B42" w:rsidRDefault="00E42D55" w:rsidP="006A1B7B">
            <w:pPr>
              <w:spacing w:line="286" w:lineRule="auto"/>
              <w:ind w:right="680"/>
              <w:jc w:val="center"/>
              <w:rPr>
                <w:rFonts w:ascii="Calibri" w:eastAsia="Times New Roman" w:hAnsi="Calibri" w:cs="Calibri"/>
                <w:sz w:val="24"/>
                <w:szCs w:val="24"/>
              </w:rPr>
            </w:pPr>
            <w:r w:rsidRPr="00E80B42">
              <w:rPr>
                <w:rFonts w:ascii="Calibri" w:eastAsia="Times New Roman" w:hAnsi="Calibri" w:cs="Calibri"/>
                <w:sz w:val="24"/>
                <w:szCs w:val="24"/>
              </w:rPr>
              <w:t>Hukuki İşlemin Neticelenmesinden İtibaren 10 Yıl</w:t>
            </w:r>
          </w:p>
        </w:tc>
        <w:tc>
          <w:tcPr>
            <w:tcW w:w="3138" w:type="dxa"/>
          </w:tcPr>
          <w:p w14:paraId="740EBE49" w14:textId="77777777" w:rsidR="00E42D55" w:rsidRPr="00E80B42" w:rsidRDefault="00E42D55"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2289A8F" w14:textId="77777777" w:rsidTr="006A1B7B">
        <w:trPr>
          <w:trHeight w:val="2017"/>
        </w:trPr>
        <w:tc>
          <w:tcPr>
            <w:tcW w:w="3138" w:type="dxa"/>
          </w:tcPr>
          <w:p w14:paraId="41180E33"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Çalışanların İzin Süreçlerine İlişkin Belge ve Kayıtların Tutulması</w:t>
            </w:r>
          </w:p>
        </w:tc>
        <w:tc>
          <w:tcPr>
            <w:tcW w:w="3138" w:type="dxa"/>
          </w:tcPr>
          <w:p w14:paraId="52E59890" w14:textId="77777777" w:rsidR="00921323" w:rsidRPr="00E80B42" w:rsidRDefault="00921323" w:rsidP="006A1B7B">
            <w:pPr>
              <w:spacing w:line="286" w:lineRule="auto"/>
              <w:ind w:right="680"/>
              <w:jc w:val="center"/>
              <w:rPr>
                <w:rFonts w:ascii="Calibri" w:eastAsia="Times New Roman" w:hAnsi="Calibri" w:cs="Calibri"/>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4D1AA494" w14:textId="77777777" w:rsidR="00921323" w:rsidRPr="00E80B42" w:rsidRDefault="00921323" w:rsidP="00490DF9">
            <w:pPr>
              <w:widowControl w:val="0"/>
              <w:spacing w:line="360" w:lineRule="auto"/>
              <w:rPr>
                <w:rFonts w:ascii="Calibri" w:eastAsia="Times New Roman" w:hAnsi="Calibri" w:cs="Calibri"/>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362AEE13" w14:textId="77777777" w:rsidTr="006A1B7B">
        <w:trPr>
          <w:trHeight w:val="2017"/>
        </w:trPr>
        <w:tc>
          <w:tcPr>
            <w:tcW w:w="3138" w:type="dxa"/>
          </w:tcPr>
          <w:p w14:paraId="3ABE1CCB"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Çalışanın Özlük Dosyasının Oluşturulması Süreci</w:t>
            </w:r>
          </w:p>
        </w:tc>
        <w:tc>
          <w:tcPr>
            <w:tcW w:w="3138" w:type="dxa"/>
          </w:tcPr>
          <w:p w14:paraId="2A635E1B"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411DFACA" w14:textId="77777777" w:rsidR="00921323" w:rsidRPr="00E80B42" w:rsidRDefault="00921323"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25ADD7BD" w14:textId="77777777" w:rsidTr="006A1B7B">
        <w:trPr>
          <w:trHeight w:val="2017"/>
        </w:trPr>
        <w:tc>
          <w:tcPr>
            <w:tcW w:w="3138" w:type="dxa"/>
          </w:tcPr>
          <w:p w14:paraId="27FC2ED0"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İşten Ayrılma Sürecinin Yürütülmesi</w:t>
            </w:r>
          </w:p>
        </w:tc>
        <w:tc>
          <w:tcPr>
            <w:tcW w:w="3138" w:type="dxa"/>
          </w:tcPr>
          <w:p w14:paraId="109CA839"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İşten ayrılmasından itibaren 10 yıl</w:t>
            </w:r>
          </w:p>
        </w:tc>
        <w:tc>
          <w:tcPr>
            <w:tcW w:w="3138" w:type="dxa"/>
          </w:tcPr>
          <w:p w14:paraId="64EE5132" w14:textId="77777777" w:rsidR="00921323" w:rsidRPr="00E80B42" w:rsidRDefault="00921323"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F27DDC2" w14:textId="77777777" w:rsidTr="006A1B7B">
        <w:trPr>
          <w:trHeight w:val="1309"/>
        </w:trPr>
        <w:tc>
          <w:tcPr>
            <w:tcW w:w="3138" w:type="dxa"/>
          </w:tcPr>
          <w:p w14:paraId="193A28B5" w14:textId="77777777" w:rsidR="00921323" w:rsidRPr="00E80B42" w:rsidRDefault="0092132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Araç Kullanım Talimatı ve Zimmet Süreci</w:t>
            </w:r>
          </w:p>
        </w:tc>
        <w:tc>
          <w:tcPr>
            <w:tcW w:w="3138" w:type="dxa"/>
          </w:tcPr>
          <w:p w14:paraId="67386053" w14:textId="77777777" w:rsidR="00921323" w:rsidRPr="00E80B42" w:rsidRDefault="00DF5D2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w:t>
            </w:r>
            <w:r w:rsidR="00921323" w:rsidRPr="00E80B42">
              <w:rPr>
                <w:rFonts w:ascii="Calibri" w:eastAsia="Microsoft JhengHei UI Light" w:hAnsi="Calibri" w:cs="Calibri"/>
                <w:bCs/>
                <w:sz w:val="24"/>
                <w:szCs w:val="24"/>
              </w:rPr>
              <w:t xml:space="preserve"> Yıl</w:t>
            </w:r>
          </w:p>
        </w:tc>
        <w:tc>
          <w:tcPr>
            <w:tcW w:w="3138" w:type="dxa"/>
          </w:tcPr>
          <w:p w14:paraId="78D42F4F" w14:textId="77777777" w:rsidR="00921323" w:rsidRPr="00E80B42" w:rsidRDefault="00921323"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730A59B" w14:textId="77777777" w:rsidTr="006A1B7B">
        <w:trPr>
          <w:trHeight w:val="1761"/>
        </w:trPr>
        <w:tc>
          <w:tcPr>
            <w:tcW w:w="3138" w:type="dxa"/>
          </w:tcPr>
          <w:p w14:paraId="3773699E" w14:textId="77777777" w:rsidR="009A5718" w:rsidRPr="00E80B42" w:rsidRDefault="00F439F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Resmi Teftiş Süreçleri</w:t>
            </w:r>
          </w:p>
        </w:tc>
        <w:tc>
          <w:tcPr>
            <w:tcW w:w="3138" w:type="dxa"/>
          </w:tcPr>
          <w:p w14:paraId="61A79BE7" w14:textId="77777777" w:rsidR="009A5718" w:rsidRPr="00E80B42" w:rsidRDefault="00F439F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7614CE06" w14:textId="77777777" w:rsidR="009A5718" w:rsidRPr="00E80B42" w:rsidRDefault="009A5718"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3C7618BC" w14:textId="77777777" w:rsidTr="006A1B7B">
        <w:trPr>
          <w:trHeight w:val="1761"/>
        </w:trPr>
        <w:tc>
          <w:tcPr>
            <w:tcW w:w="3138" w:type="dxa"/>
          </w:tcPr>
          <w:p w14:paraId="404DF4AA" w14:textId="77777777" w:rsidR="00E42D55" w:rsidRPr="00E80B42" w:rsidRDefault="00E42D55"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Sosyal Sorumluluk ve Sivil Toplum </w:t>
            </w:r>
            <w:r w:rsidR="006D1C84" w:rsidRPr="00E80B42">
              <w:rPr>
                <w:rFonts w:ascii="Calibri" w:eastAsia="Microsoft JhengHei UI Light" w:hAnsi="Calibri" w:cs="Calibri"/>
                <w:bCs/>
                <w:sz w:val="24"/>
                <w:szCs w:val="24"/>
              </w:rPr>
              <w:t>Aktivitelerinin Yürütülmesi Süreçleri</w:t>
            </w:r>
          </w:p>
        </w:tc>
        <w:tc>
          <w:tcPr>
            <w:tcW w:w="3138" w:type="dxa"/>
          </w:tcPr>
          <w:p w14:paraId="09AFF0EF" w14:textId="2D50D99E" w:rsidR="00E42D55" w:rsidRPr="00E80B42" w:rsidRDefault="00E95267"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w:t>
            </w:r>
            <w:r w:rsidR="00A364AD">
              <w:rPr>
                <w:rFonts w:ascii="Calibri" w:eastAsia="Microsoft JhengHei UI Light" w:hAnsi="Calibri" w:cs="Calibri"/>
                <w:bCs/>
                <w:sz w:val="24"/>
                <w:szCs w:val="24"/>
              </w:rPr>
              <w:t>0</w:t>
            </w:r>
            <w:r w:rsidRPr="00E80B42">
              <w:rPr>
                <w:rFonts w:ascii="Calibri" w:eastAsia="Microsoft JhengHei UI Light" w:hAnsi="Calibri" w:cs="Calibri"/>
                <w:bCs/>
                <w:sz w:val="24"/>
                <w:szCs w:val="24"/>
              </w:rPr>
              <w:t xml:space="preserve"> Yıl</w:t>
            </w:r>
          </w:p>
        </w:tc>
        <w:tc>
          <w:tcPr>
            <w:tcW w:w="3138" w:type="dxa"/>
          </w:tcPr>
          <w:p w14:paraId="3DBAA5C4" w14:textId="77777777" w:rsidR="00E42D55" w:rsidRPr="00E80B42" w:rsidRDefault="006D1C84"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B74B870" w14:textId="77777777" w:rsidTr="006A1B7B">
        <w:trPr>
          <w:trHeight w:val="1746"/>
        </w:trPr>
        <w:tc>
          <w:tcPr>
            <w:tcW w:w="3138" w:type="dxa"/>
          </w:tcPr>
          <w:p w14:paraId="199FB78B" w14:textId="77777777" w:rsidR="006D1C84" w:rsidRPr="00E80B42" w:rsidRDefault="00DC11C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lastRenderedPageBreak/>
              <w:t>Saha İşlerinin Takibi Süreçleri</w:t>
            </w:r>
          </w:p>
        </w:tc>
        <w:tc>
          <w:tcPr>
            <w:tcW w:w="3138" w:type="dxa"/>
          </w:tcPr>
          <w:p w14:paraId="1F5121C5" w14:textId="77777777" w:rsidR="006D1C84" w:rsidRPr="00E80B42" w:rsidRDefault="00DC11C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068946FB" w14:textId="77777777" w:rsidR="006D1C84" w:rsidRPr="00E80B42" w:rsidRDefault="006D1C84"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ED4220C" w14:textId="77777777" w:rsidTr="006A1B7B">
        <w:trPr>
          <w:trHeight w:val="1761"/>
        </w:trPr>
        <w:tc>
          <w:tcPr>
            <w:tcW w:w="3138" w:type="dxa"/>
          </w:tcPr>
          <w:p w14:paraId="27D495CD" w14:textId="77777777" w:rsidR="00DC11CF" w:rsidRPr="00E80B42" w:rsidRDefault="00F04773"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Bilgi Teknolojileri Kapsamında Sistem Verilerinin Kullanılması Süreçleri </w:t>
            </w:r>
            <w:r w:rsidR="00E95267" w:rsidRPr="00E80B42">
              <w:rPr>
                <w:rFonts w:ascii="Calibri" w:eastAsia="Microsoft JhengHei UI Light" w:hAnsi="Calibri" w:cs="Calibri"/>
                <w:bCs/>
                <w:sz w:val="24"/>
                <w:szCs w:val="24"/>
              </w:rPr>
              <w:t>– İşlem Güvenliği</w:t>
            </w:r>
          </w:p>
        </w:tc>
        <w:tc>
          <w:tcPr>
            <w:tcW w:w="3138" w:type="dxa"/>
          </w:tcPr>
          <w:p w14:paraId="2183AFA4" w14:textId="7E79BBF4" w:rsidR="00DC11CF" w:rsidRPr="00E80B42" w:rsidRDefault="00A364AD" w:rsidP="006A1B7B">
            <w:pPr>
              <w:spacing w:line="286" w:lineRule="auto"/>
              <w:ind w:right="680"/>
              <w:jc w:val="center"/>
              <w:rPr>
                <w:rFonts w:ascii="Calibri" w:eastAsia="Microsoft JhengHei UI Light" w:hAnsi="Calibri" w:cs="Calibri"/>
                <w:bCs/>
                <w:sz w:val="24"/>
                <w:szCs w:val="24"/>
              </w:rPr>
            </w:pPr>
            <w:r>
              <w:rPr>
                <w:rFonts w:ascii="Calibri" w:eastAsia="Microsoft JhengHei UI Light" w:hAnsi="Calibri" w:cs="Calibri"/>
                <w:bCs/>
                <w:sz w:val="24"/>
                <w:szCs w:val="24"/>
              </w:rPr>
              <w:t>10</w:t>
            </w:r>
            <w:r w:rsidR="006F08B1" w:rsidRPr="00E80B42">
              <w:rPr>
                <w:rFonts w:ascii="Calibri" w:eastAsia="Microsoft JhengHei UI Light" w:hAnsi="Calibri" w:cs="Calibri"/>
                <w:bCs/>
                <w:sz w:val="24"/>
                <w:szCs w:val="24"/>
              </w:rPr>
              <w:t xml:space="preserve"> yıl</w:t>
            </w:r>
          </w:p>
        </w:tc>
        <w:tc>
          <w:tcPr>
            <w:tcW w:w="3138" w:type="dxa"/>
          </w:tcPr>
          <w:p w14:paraId="53F5FC12" w14:textId="77777777" w:rsidR="00DC11CF" w:rsidRPr="00E80B42" w:rsidRDefault="00DC11CF"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4CF7C37D" w14:textId="77777777" w:rsidTr="00490DF9">
        <w:trPr>
          <w:trHeight w:val="1546"/>
        </w:trPr>
        <w:tc>
          <w:tcPr>
            <w:tcW w:w="3138" w:type="dxa"/>
          </w:tcPr>
          <w:p w14:paraId="4B2AE23A" w14:textId="77777777" w:rsidR="00A101A7" w:rsidRPr="00E80B42" w:rsidRDefault="00B53EF0"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Trafik Cezaları</w:t>
            </w:r>
          </w:p>
        </w:tc>
        <w:tc>
          <w:tcPr>
            <w:tcW w:w="3138" w:type="dxa"/>
          </w:tcPr>
          <w:p w14:paraId="4735A9EE" w14:textId="77777777" w:rsidR="00A101A7" w:rsidRPr="00E80B42" w:rsidRDefault="00E95267"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Hukuki İşlemin Neticelenmesinden İtibaren 10 Yıl</w:t>
            </w:r>
          </w:p>
        </w:tc>
        <w:tc>
          <w:tcPr>
            <w:tcW w:w="3138" w:type="dxa"/>
          </w:tcPr>
          <w:p w14:paraId="70C4E7A6" w14:textId="77777777" w:rsidR="00A101A7" w:rsidRPr="00E80B42" w:rsidRDefault="00A101A7"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8D00680" w14:textId="77777777" w:rsidTr="006A1B7B">
        <w:trPr>
          <w:trHeight w:val="436"/>
        </w:trPr>
        <w:tc>
          <w:tcPr>
            <w:tcW w:w="3138" w:type="dxa"/>
          </w:tcPr>
          <w:p w14:paraId="581379BC" w14:textId="77777777" w:rsidR="006A1B7B" w:rsidRPr="00E80B42" w:rsidRDefault="006A1B7B" w:rsidP="006A1B7B">
            <w:pPr>
              <w:spacing w:line="286" w:lineRule="auto"/>
              <w:ind w:right="680"/>
              <w:jc w:val="center"/>
              <w:rPr>
                <w:rFonts w:ascii="Calibri" w:eastAsia="Microsoft JhengHei UI Light" w:hAnsi="Calibri" w:cs="Calibri"/>
                <w:bCs/>
                <w:sz w:val="24"/>
                <w:szCs w:val="24"/>
              </w:rPr>
            </w:pPr>
          </w:p>
          <w:p w14:paraId="7E320DA4" w14:textId="77777777" w:rsidR="00B53EF0" w:rsidRPr="00E80B42" w:rsidRDefault="00BE0E34"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Personel Listelerinin Tutulması Süreçleri</w:t>
            </w:r>
          </w:p>
        </w:tc>
        <w:tc>
          <w:tcPr>
            <w:tcW w:w="3138" w:type="dxa"/>
          </w:tcPr>
          <w:p w14:paraId="61423F71" w14:textId="77777777" w:rsidR="006A1B7B" w:rsidRPr="00E80B42" w:rsidRDefault="006A1B7B" w:rsidP="006A1B7B">
            <w:pPr>
              <w:spacing w:line="286" w:lineRule="auto"/>
              <w:ind w:right="680"/>
              <w:jc w:val="center"/>
              <w:rPr>
                <w:rFonts w:ascii="Calibri" w:eastAsia="Microsoft JhengHei UI Light" w:hAnsi="Calibri" w:cs="Calibri"/>
                <w:bCs/>
                <w:sz w:val="24"/>
                <w:szCs w:val="24"/>
              </w:rPr>
            </w:pPr>
          </w:p>
          <w:p w14:paraId="4588BD6C" w14:textId="77777777" w:rsidR="00B53EF0" w:rsidRPr="00E80B42" w:rsidRDefault="00BE0E34"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29D7BD3D" w14:textId="77777777" w:rsidR="006A1B7B" w:rsidRPr="00E80B42" w:rsidRDefault="006A1B7B" w:rsidP="006A1B7B">
            <w:pPr>
              <w:widowControl w:val="0"/>
              <w:spacing w:line="360" w:lineRule="auto"/>
              <w:rPr>
                <w:rFonts w:ascii="Calibri" w:eastAsia="Microsoft JhengHei UI Light" w:hAnsi="Calibri" w:cs="Calibri"/>
                <w:bCs/>
                <w:sz w:val="24"/>
                <w:szCs w:val="24"/>
              </w:rPr>
            </w:pPr>
          </w:p>
          <w:p w14:paraId="5483A14E" w14:textId="77777777" w:rsidR="00B53EF0" w:rsidRPr="00E80B42" w:rsidRDefault="00BE0E34"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76B63306" w14:textId="77777777" w:rsidTr="006A1B7B">
        <w:trPr>
          <w:trHeight w:val="1761"/>
        </w:trPr>
        <w:tc>
          <w:tcPr>
            <w:tcW w:w="3138" w:type="dxa"/>
          </w:tcPr>
          <w:p w14:paraId="1D355702" w14:textId="77777777" w:rsidR="00BE0E34" w:rsidRPr="00E80B42" w:rsidRDefault="005F1898"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Araç Kaza Tutanakları</w:t>
            </w:r>
          </w:p>
        </w:tc>
        <w:tc>
          <w:tcPr>
            <w:tcW w:w="3138" w:type="dxa"/>
          </w:tcPr>
          <w:p w14:paraId="2257B248" w14:textId="77777777" w:rsidR="00BE0E34" w:rsidRPr="00E80B42" w:rsidRDefault="007D1E4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w:t>
            </w:r>
            <w:r w:rsidR="005F1898" w:rsidRPr="00E80B42">
              <w:rPr>
                <w:rFonts w:ascii="Calibri" w:eastAsia="Microsoft JhengHei UI Light" w:hAnsi="Calibri" w:cs="Calibri"/>
                <w:bCs/>
                <w:sz w:val="24"/>
                <w:szCs w:val="24"/>
              </w:rPr>
              <w:t xml:space="preserve"> yıl</w:t>
            </w:r>
          </w:p>
        </w:tc>
        <w:tc>
          <w:tcPr>
            <w:tcW w:w="3138" w:type="dxa"/>
          </w:tcPr>
          <w:p w14:paraId="195F43BC" w14:textId="77777777" w:rsidR="00BE0E34" w:rsidRPr="00E80B42" w:rsidRDefault="005F1898"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5B769FE5" w14:textId="77777777" w:rsidTr="006A1B7B">
        <w:trPr>
          <w:trHeight w:val="1746"/>
        </w:trPr>
        <w:tc>
          <w:tcPr>
            <w:tcW w:w="3138" w:type="dxa"/>
          </w:tcPr>
          <w:p w14:paraId="46D06211" w14:textId="77777777" w:rsidR="005F1898" w:rsidRPr="00E80B42" w:rsidRDefault="005F1898"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Arabuluculuk</w:t>
            </w:r>
            <w:r w:rsidR="00621A94"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Faaliyetleri Süreçleri</w:t>
            </w:r>
          </w:p>
        </w:tc>
        <w:tc>
          <w:tcPr>
            <w:tcW w:w="3138" w:type="dxa"/>
          </w:tcPr>
          <w:p w14:paraId="434F0DCD" w14:textId="77777777" w:rsidR="005F1898" w:rsidRPr="00E80B42" w:rsidRDefault="0064022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 xml:space="preserve">Hukuki İşlemin Neticelenmesinden İtibaren </w:t>
            </w:r>
            <w:r w:rsidR="007D1E4F" w:rsidRPr="00E80B42">
              <w:rPr>
                <w:rFonts w:ascii="Calibri" w:eastAsia="Microsoft JhengHei UI Light" w:hAnsi="Calibri" w:cs="Calibri"/>
                <w:bCs/>
                <w:sz w:val="24"/>
                <w:szCs w:val="24"/>
              </w:rPr>
              <w:t>10</w:t>
            </w:r>
            <w:r w:rsidRPr="00E80B42">
              <w:rPr>
                <w:rFonts w:ascii="Calibri" w:eastAsia="Microsoft JhengHei UI Light" w:hAnsi="Calibri" w:cs="Calibri"/>
                <w:bCs/>
                <w:sz w:val="24"/>
                <w:szCs w:val="24"/>
              </w:rPr>
              <w:t xml:space="preserve"> Yıl</w:t>
            </w:r>
          </w:p>
        </w:tc>
        <w:tc>
          <w:tcPr>
            <w:tcW w:w="3138" w:type="dxa"/>
          </w:tcPr>
          <w:p w14:paraId="4AD15354" w14:textId="77777777" w:rsidR="005F1898" w:rsidRPr="00E80B42" w:rsidRDefault="005F1898"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78E44EF" w14:textId="77777777" w:rsidTr="006A1B7B">
        <w:trPr>
          <w:trHeight w:val="1761"/>
        </w:trPr>
        <w:tc>
          <w:tcPr>
            <w:tcW w:w="3138" w:type="dxa"/>
          </w:tcPr>
          <w:p w14:paraId="70E100FC" w14:textId="77777777" w:rsidR="003A6F0E" w:rsidRPr="00E80B42" w:rsidRDefault="003A6F0E"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Sözleşme Süreçleri</w:t>
            </w:r>
          </w:p>
        </w:tc>
        <w:tc>
          <w:tcPr>
            <w:tcW w:w="3138" w:type="dxa"/>
          </w:tcPr>
          <w:p w14:paraId="02EFB9DD" w14:textId="77777777" w:rsidR="003A6F0E" w:rsidRPr="00E80B42" w:rsidRDefault="00640226"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Hukuki İşlemin Neticelenmesinden İtibaren 10 Yıl</w:t>
            </w:r>
          </w:p>
        </w:tc>
        <w:tc>
          <w:tcPr>
            <w:tcW w:w="3138" w:type="dxa"/>
          </w:tcPr>
          <w:p w14:paraId="41B9FF91" w14:textId="77777777" w:rsidR="003A6F0E" w:rsidRPr="00E80B42" w:rsidRDefault="003A6F0E"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3D4082EA" w14:textId="77777777" w:rsidTr="006A1B7B">
        <w:trPr>
          <w:trHeight w:val="1761"/>
        </w:trPr>
        <w:tc>
          <w:tcPr>
            <w:tcW w:w="3138" w:type="dxa"/>
          </w:tcPr>
          <w:p w14:paraId="47F7347A" w14:textId="77777777" w:rsidR="00CD580C" w:rsidRPr="00E80B42" w:rsidRDefault="00CD580C"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lastRenderedPageBreak/>
              <w:t>Eğitim Süreçleri</w:t>
            </w:r>
          </w:p>
        </w:tc>
        <w:tc>
          <w:tcPr>
            <w:tcW w:w="3138" w:type="dxa"/>
          </w:tcPr>
          <w:p w14:paraId="71A51A3D" w14:textId="77777777" w:rsidR="00CD580C" w:rsidRPr="00E80B42" w:rsidRDefault="001C086E"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65EC81E8" w14:textId="77777777" w:rsidR="00CD580C" w:rsidRPr="00E80B42" w:rsidRDefault="00CD580C"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203CAA41" w14:textId="77777777" w:rsidTr="006A1B7B">
        <w:trPr>
          <w:trHeight w:val="1761"/>
        </w:trPr>
        <w:tc>
          <w:tcPr>
            <w:tcW w:w="3138" w:type="dxa"/>
          </w:tcPr>
          <w:p w14:paraId="6EEB187B" w14:textId="77777777" w:rsidR="00621A94" w:rsidRPr="00E80B42" w:rsidRDefault="00621A94"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Sigorta Süreçleri</w:t>
            </w:r>
          </w:p>
        </w:tc>
        <w:tc>
          <w:tcPr>
            <w:tcW w:w="3138" w:type="dxa"/>
          </w:tcPr>
          <w:p w14:paraId="4C171FD8" w14:textId="77777777" w:rsidR="00621A94" w:rsidRPr="00E80B42" w:rsidRDefault="00621A94"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2E2D705F" w14:textId="77777777" w:rsidR="00621A94" w:rsidRPr="00E80B42" w:rsidRDefault="00621A94"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1864F8CE" w14:textId="77777777" w:rsidTr="006A1B7B">
        <w:trPr>
          <w:trHeight w:val="873"/>
        </w:trPr>
        <w:tc>
          <w:tcPr>
            <w:tcW w:w="3138" w:type="dxa"/>
          </w:tcPr>
          <w:p w14:paraId="525C4CDD" w14:textId="77777777" w:rsidR="004962D7" w:rsidRPr="00E80B42" w:rsidRDefault="004962D7"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Prim Ödeme Süreçleri</w:t>
            </w:r>
          </w:p>
        </w:tc>
        <w:tc>
          <w:tcPr>
            <w:tcW w:w="3138" w:type="dxa"/>
          </w:tcPr>
          <w:p w14:paraId="39FD9E8A" w14:textId="77777777" w:rsidR="004962D7" w:rsidRPr="00E80B42" w:rsidRDefault="007D1E4F"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w:t>
            </w:r>
            <w:r w:rsidR="004962D7" w:rsidRPr="00E80B42">
              <w:rPr>
                <w:rFonts w:ascii="Calibri" w:eastAsia="Microsoft JhengHei UI Light" w:hAnsi="Calibri" w:cs="Calibri"/>
                <w:bCs/>
                <w:sz w:val="24"/>
                <w:szCs w:val="24"/>
              </w:rPr>
              <w:t xml:space="preserve"> yıl</w:t>
            </w:r>
          </w:p>
        </w:tc>
        <w:tc>
          <w:tcPr>
            <w:tcW w:w="3138" w:type="dxa"/>
          </w:tcPr>
          <w:p w14:paraId="51B7EF52" w14:textId="77777777" w:rsidR="004962D7" w:rsidRPr="00E80B42" w:rsidRDefault="004962D7" w:rsidP="00490DF9">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r w:rsidR="00490DF9" w:rsidRPr="00E80B42">
              <w:rPr>
                <w:rFonts w:ascii="Calibri" w:eastAsia="Microsoft JhengHei UI Light" w:hAnsi="Calibri" w:cs="Calibri"/>
                <w:bCs/>
                <w:sz w:val="24"/>
                <w:szCs w:val="24"/>
              </w:rPr>
              <w:t xml:space="preserve"> </w:t>
            </w:r>
            <w:r w:rsidRPr="00E80B42">
              <w:rPr>
                <w:rFonts w:ascii="Calibri" w:eastAsia="Microsoft JhengHei UI Light" w:hAnsi="Calibri" w:cs="Calibri"/>
                <w:bCs/>
                <w:sz w:val="24"/>
                <w:szCs w:val="24"/>
              </w:rPr>
              <w:t>(Her halde 6 ayı geçemez)</w:t>
            </w:r>
          </w:p>
        </w:tc>
      </w:tr>
      <w:tr w:rsidR="00E80B42" w:rsidRPr="00E80B42" w14:paraId="2A82EC20" w14:textId="77777777" w:rsidTr="006A1B7B">
        <w:trPr>
          <w:trHeight w:val="1761"/>
        </w:trPr>
        <w:tc>
          <w:tcPr>
            <w:tcW w:w="3138" w:type="dxa"/>
          </w:tcPr>
          <w:p w14:paraId="74A9AC68" w14:textId="77777777" w:rsidR="007B5EC8" w:rsidRPr="00E80B42" w:rsidRDefault="007B5EC8"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Müşteri İşlem Süreçleri</w:t>
            </w:r>
          </w:p>
        </w:tc>
        <w:tc>
          <w:tcPr>
            <w:tcW w:w="3138" w:type="dxa"/>
          </w:tcPr>
          <w:p w14:paraId="2C480D1D" w14:textId="77777777" w:rsidR="007B5EC8" w:rsidRPr="00E80B42" w:rsidRDefault="007B5EC8"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10 yıl</w:t>
            </w:r>
          </w:p>
        </w:tc>
        <w:tc>
          <w:tcPr>
            <w:tcW w:w="3138" w:type="dxa"/>
          </w:tcPr>
          <w:p w14:paraId="632BEAC6" w14:textId="77777777" w:rsidR="007B5EC8" w:rsidRPr="00E80B42" w:rsidRDefault="007B5EC8" w:rsidP="006A1B7B">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p>
          <w:p w14:paraId="26DA9495" w14:textId="77777777" w:rsidR="007B5EC8" w:rsidRPr="00E80B42" w:rsidRDefault="007B5EC8" w:rsidP="006A1B7B">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(Her halde 6 ayı geçemez)</w:t>
            </w:r>
          </w:p>
        </w:tc>
      </w:tr>
      <w:tr w:rsidR="00E80B42" w:rsidRPr="00E80B42" w14:paraId="2FF61ECA" w14:textId="77777777" w:rsidTr="006A1B7B">
        <w:trPr>
          <w:trHeight w:val="1761"/>
        </w:trPr>
        <w:tc>
          <w:tcPr>
            <w:tcW w:w="3138" w:type="dxa"/>
          </w:tcPr>
          <w:p w14:paraId="7BA952DA" w14:textId="77777777" w:rsidR="000D0591" w:rsidRPr="00E80B42" w:rsidRDefault="000D0591"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Bireysel Emeklilik Süreçleri</w:t>
            </w:r>
          </w:p>
        </w:tc>
        <w:tc>
          <w:tcPr>
            <w:tcW w:w="3138" w:type="dxa"/>
          </w:tcPr>
          <w:p w14:paraId="29DC5D1F" w14:textId="77777777" w:rsidR="000D0591" w:rsidRPr="00E80B42" w:rsidRDefault="000D0591" w:rsidP="006A1B7B">
            <w:pPr>
              <w:spacing w:line="286" w:lineRule="auto"/>
              <w:ind w:right="680"/>
              <w:jc w:val="center"/>
              <w:rPr>
                <w:rFonts w:ascii="Calibri" w:eastAsia="Microsoft JhengHei UI Light" w:hAnsi="Calibri" w:cs="Calibri"/>
                <w:bCs/>
                <w:sz w:val="24"/>
                <w:szCs w:val="24"/>
              </w:rPr>
            </w:pPr>
            <w:r w:rsidRPr="00E80B42">
              <w:rPr>
                <w:rFonts w:ascii="Calibri" w:eastAsia="Microsoft JhengHei UI Light" w:hAnsi="Calibri" w:cs="Calibri"/>
                <w:bCs/>
                <w:sz w:val="24"/>
                <w:szCs w:val="24"/>
              </w:rPr>
              <w:t>1</w:t>
            </w:r>
            <w:r w:rsidR="00E95267" w:rsidRPr="00E80B42">
              <w:rPr>
                <w:rFonts w:ascii="Calibri" w:eastAsia="Microsoft JhengHei UI Light" w:hAnsi="Calibri" w:cs="Calibri"/>
                <w:bCs/>
                <w:sz w:val="24"/>
                <w:szCs w:val="24"/>
              </w:rPr>
              <w:t>0</w:t>
            </w:r>
            <w:r w:rsidRPr="00E80B42">
              <w:rPr>
                <w:rFonts w:ascii="Calibri" w:eastAsia="Microsoft JhengHei UI Light" w:hAnsi="Calibri" w:cs="Calibri"/>
                <w:bCs/>
                <w:sz w:val="24"/>
                <w:szCs w:val="24"/>
              </w:rPr>
              <w:t xml:space="preserve"> yıl</w:t>
            </w:r>
          </w:p>
        </w:tc>
        <w:tc>
          <w:tcPr>
            <w:tcW w:w="3138" w:type="dxa"/>
          </w:tcPr>
          <w:p w14:paraId="05ED45B5" w14:textId="77777777" w:rsidR="000D0591" w:rsidRPr="00E80B42" w:rsidRDefault="000D0591" w:rsidP="006A1B7B">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Saklama süresinin bitimini takip eden ilk periyodik imha süresinde</w:t>
            </w:r>
          </w:p>
          <w:p w14:paraId="7A97E341" w14:textId="77777777" w:rsidR="000D0591" w:rsidRPr="00E80B42" w:rsidRDefault="000D0591" w:rsidP="006A1B7B">
            <w:pPr>
              <w:widowControl w:val="0"/>
              <w:spacing w:line="360" w:lineRule="auto"/>
              <w:rPr>
                <w:rFonts w:ascii="Calibri" w:eastAsia="Microsoft JhengHei UI Light" w:hAnsi="Calibri" w:cs="Calibri"/>
                <w:bCs/>
                <w:sz w:val="24"/>
                <w:szCs w:val="24"/>
              </w:rPr>
            </w:pPr>
            <w:r w:rsidRPr="00E80B42">
              <w:rPr>
                <w:rFonts w:ascii="Calibri" w:eastAsia="Microsoft JhengHei UI Light" w:hAnsi="Calibri" w:cs="Calibri"/>
                <w:bCs/>
                <w:sz w:val="24"/>
                <w:szCs w:val="24"/>
              </w:rPr>
              <w:t>(Her halde 6 ayı geçemez)</w:t>
            </w:r>
          </w:p>
        </w:tc>
      </w:tr>
    </w:tbl>
    <w:p w14:paraId="1007EDB3" w14:textId="77777777" w:rsidR="00397D8F" w:rsidRPr="00E80B42" w:rsidRDefault="00397D8F">
      <w:pPr>
        <w:spacing w:line="286" w:lineRule="auto"/>
        <w:ind w:right="680"/>
        <w:jc w:val="both"/>
        <w:rPr>
          <w:rFonts w:ascii="Calibri" w:eastAsia="Times New Roman" w:hAnsi="Calibri" w:cs="Calibri"/>
          <w:i/>
          <w:iCs/>
          <w:sz w:val="24"/>
          <w:szCs w:val="24"/>
        </w:rPr>
      </w:pPr>
      <w:r w:rsidRPr="00E80B42">
        <w:rPr>
          <w:rFonts w:ascii="Calibri" w:eastAsia="Times New Roman" w:hAnsi="Calibri" w:cs="Calibri"/>
          <w:i/>
          <w:iCs/>
          <w:sz w:val="24"/>
          <w:szCs w:val="24"/>
        </w:rPr>
        <w:t xml:space="preserve">Tablo 4: Süreç bazında saklama ve imha süreleri tablosu </w:t>
      </w:r>
    </w:p>
    <w:p w14:paraId="46DD62FE" w14:textId="77777777" w:rsidR="00235EE0" w:rsidRDefault="00235EE0">
      <w:pPr>
        <w:spacing w:line="286" w:lineRule="auto"/>
        <w:ind w:right="680"/>
        <w:jc w:val="both"/>
        <w:rPr>
          <w:rFonts w:ascii="Calibri" w:eastAsia="Times New Roman" w:hAnsi="Calibri" w:cs="Calibri"/>
          <w:sz w:val="24"/>
          <w:szCs w:val="24"/>
        </w:rPr>
      </w:pPr>
    </w:p>
    <w:p w14:paraId="00241C33" w14:textId="77777777" w:rsidR="00EA291C" w:rsidRDefault="00EA291C">
      <w:pPr>
        <w:spacing w:line="286" w:lineRule="auto"/>
        <w:ind w:right="680"/>
        <w:jc w:val="both"/>
        <w:rPr>
          <w:rFonts w:ascii="Calibri" w:eastAsia="Times New Roman" w:hAnsi="Calibri" w:cs="Calibri"/>
          <w:sz w:val="24"/>
          <w:szCs w:val="24"/>
        </w:rPr>
      </w:pPr>
    </w:p>
    <w:p w14:paraId="1C50D107" w14:textId="77777777" w:rsidR="00EA291C" w:rsidRDefault="00EA291C">
      <w:pPr>
        <w:spacing w:line="286" w:lineRule="auto"/>
        <w:ind w:right="680"/>
        <w:jc w:val="both"/>
        <w:rPr>
          <w:rFonts w:ascii="Calibri" w:eastAsia="Times New Roman" w:hAnsi="Calibri" w:cs="Calibri"/>
          <w:sz w:val="24"/>
          <w:szCs w:val="24"/>
        </w:rPr>
      </w:pPr>
    </w:p>
    <w:p w14:paraId="4ECB5AD1" w14:textId="77777777" w:rsidR="00EA291C" w:rsidRPr="00E80B42" w:rsidRDefault="00EA291C">
      <w:pPr>
        <w:spacing w:line="286" w:lineRule="auto"/>
        <w:ind w:right="680"/>
        <w:jc w:val="both"/>
        <w:rPr>
          <w:rFonts w:ascii="Calibri" w:eastAsia="Times New Roman" w:hAnsi="Calibri" w:cs="Calibri"/>
          <w:sz w:val="24"/>
          <w:szCs w:val="24"/>
        </w:rPr>
      </w:pPr>
    </w:p>
    <w:p w14:paraId="1824D9F6" w14:textId="77777777" w:rsidR="00397D8F" w:rsidRPr="00946C0E" w:rsidRDefault="00397D8F">
      <w:pPr>
        <w:numPr>
          <w:ilvl w:val="0"/>
          <w:numId w:val="16"/>
        </w:numPr>
        <w:tabs>
          <w:tab w:val="left" w:pos="261"/>
        </w:tabs>
        <w:spacing w:line="0" w:lineRule="atLeast"/>
        <w:ind w:left="261" w:hanging="261"/>
        <w:jc w:val="both"/>
        <w:rPr>
          <w:rFonts w:ascii="Calibri" w:eastAsia="Trebuchet MS" w:hAnsi="Calibri" w:cs="Calibri"/>
          <w:b/>
          <w:bCs/>
          <w:sz w:val="24"/>
          <w:szCs w:val="24"/>
        </w:rPr>
      </w:pPr>
      <w:bookmarkStart w:id="12" w:name="page16"/>
      <w:bookmarkEnd w:id="12"/>
      <w:r w:rsidRPr="00946C0E">
        <w:rPr>
          <w:rFonts w:ascii="Calibri" w:eastAsia="Trebuchet MS" w:hAnsi="Calibri" w:cs="Calibri"/>
          <w:b/>
          <w:bCs/>
          <w:sz w:val="24"/>
          <w:szCs w:val="24"/>
        </w:rPr>
        <w:t>PERİYODİK İMHA</w:t>
      </w:r>
      <w:r w:rsidR="0010333E" w:rsidRPr="00946C0E">
        <w:rPr>
          <w:rFonts w:ascii="Calibri" w:eastAsia="Trebuchet MS" w:hAnsi="Calibri" w:cs="Calibri"/>
          <w:b/>
          <w:bCs/>
          <w:sz w:val="24"/>
          <w:szCs w:val="24"/>
        </w:rPr>
        <w:t xml:space="preserve"> </w:t>
      </w:r>
      <w:r w:rsidRPr="00946C0E">
        <w:rPr>
          <w:rFonts w:ascii="Calibri" w:eastAsia="Trebuchet MS" w:hAnsi="Calibri" w:cs="Calibri"/>
          <w:b/>
          <w:bCs/>
          <w:sz w:val="24"/>
          <w:szCs w:val="24"/>
        </w:rPr>
        <w:t>SÜRESİ</w:t>
      </w:r>
    </w:p>
    <w:p w14:paraId="58CA7E0B" w14:textId="77777777" w:rsidR="00397D8F" w:rsidRPr="00E80B42" w:rsidRDefault="00397D8F">
      <w:pPr>
        <w:spacing w:line="335" w:lineRule="exact"/>
        <w:jc w:val="both"/>
        <w:rPr>
          <w:rFonts w:ascii="Calibri" w:eastAsia="Times New Roman" w:hAnsi="Calibri" w:cs="Calibri"/>
          <w:sz w:val="24"/>
          <w:szCs w:val="24"/>
        </w:rPr>
      </w:pPr>
    </w:p>
    <w:p w14:paraId="50EE9627" w14:textId="65486533" w:rsidR="00397D8F" w:rsidRPr="00E80B42" w:rsidRDefault="00270FA6">
      <w:pPr>
        <w:spacing w:line="200" w:lineRule="exact"/>
        <w:jc w:val="both"/>
        <w:rPr>
          <w:rFonts w:ascii="Calibri" w:eastAsia="Times New Roman" w:hAnsi="Calibri" w:cs="Calibri"/>
          <w:sz w:val="24"/>
          <w:szCs w:val="24"/>
        </w:rPr>
      </w:pPr>
      <w:r>
        <w:rPr>
          <w:rFonts w:ascii="Arial" w:hAnsi="Arial" w:cs="Arial"/>
          <w:color w:val="070707"/>
          <w:shd w:val="clear" w:color="auto" w:fill="FFFFFF"/>
        </w:rPr>
        <w:t xml:space="preserve">Ala </w:t>
      </w:r>
      <w:proofErr w:type="spellStart"/>
      <w:proofErr w:type="gramStart"/>
      <w:r>
        <w:rPr>
          <w:rFonts w:ascii="Arial" w:hAnsi="Arial" w:cs="Arial"/>
          <w:color w:val="070707"/>
          <w:shd w:val="clear" w:color="auto" w:fill="FFFFFF"/>
        </w:rPr>
        <w:t>Group,</w:t>
      </w:r>
      <w:r w:rsidR="002B3CE8">
        <w:rPr>
          <w:rFonts w:ascii="Arial" w:hAnsi="Arial" w:cs="Arial"/>
          <w:color w:val="070707"/>
          <w:shd w:val="clear" w:color="auto" w:fill="FFFFFF"/>
        </w:rPr>
        <w:t>saklama</w:t>
      </w:r>
      <w:proofErr w:type="spellEnd"/>
      <w:proofErr w:type="gramEnd"/>
      <w:r w:rsidR="002B3CE8">
        <w:rPr>
          <w:rFonts w:ascii="Arial" w:hAnsi="Arial" w:cs="Arial"/>
          <w:color w:val="070707"/>
          <w:shd w:val="clear" w:color="auto" w:fill="FFFFFF"/>
        </w:rPr>
        <w:t xml:space="preserve"> süresi sona eren ve kişisel verinin saklanmasını gerektirecek başka herhangi bir veri işleme amacı mevcut olmayan kişisel verileri, saklama süresinin sona ermesini takiben 6 ay içerisinde anonim hale getirir.</w:t>
      </w:r>
    </w:p>
    <w:p w14:paraId="6C032A4F" w14:textId="77777777" w:rsidR="00EA049A" w:rsidRPr="00E80B42" w:rsidRDefault="00EA049A">
      <w:pPr>
        <w:spacing w:line="200" w:lineRule="exact"/>
        <w:jc w:val="both"/>
        <w:rPr>
          <w:rFonts w:ascii="Calibri" w:eastAsia="Times New Roman" w:hAnsi="Calibri" w:cs="Calibri"/>
          <w:sz w:val="24"/>
          <w:szCs w:val="24"/>
        </w:rPr>
      </w:pPr>
    </w:p>
    <w:p w14:paraId="507B183A" w14:textId="77777777" w:rsidR="00397D8F" w:rsidRPr="00946C0E" w:rsidRDefault="00397D8F">
      <w:pPr>
        <w:numPr>
          <w:ilvl w:val="0"/>
          <w:numId w:val="17"/>
        </w:numPr>
        <w:tabs>
          <w:tab w:val="left" w:pos="261"/>
        </w:tabs>
        <w:spacing w:line="0" w:lineRule="atLeast"/>
        <w:ind w:left="261" w:hanging="261"/>
        <w:jc w:val="both"/>
        <w:rPr>
          <w:rFonts w:ascii="Calibri" w:eastAsia="Trebuchet MS" w:hAnsi="Calibri" w:cs="Calibri"/>
          <w:b/>
          <w:bCs/>
          <w:sz w:val="24"/>
          <w:szCs w:val="24"/>
        </w:rPr>
      </w:pPr>
      <w:r w:rsidRPr="00946C0E">
        <w:rPr>
          <w:rFonts w:ascii="Calibri" w:eastAsia="Trebuchet MS" w:hAnsi="Calibri" w:cs="Calibri"/>
          <w:b/>
          <w:bCs/>
          <w:sz w:val="24"/>
          <w:szCs w:val="24"/>
        </w:rPr>
        <w:t>POLİTİKA’NIN YAYINLANMASI VE SAKLANMASI</w:t>
      </w:r>
    </w:p>
    <w:p w14:paraId="1D5D48E8" w14:textId="77777777" w:rsidR="00397D8F" w:rsidRPr="00E80B42" w:rsidRDefault="00397D8F">
      <w:pPr>
        <w:spacing w:line="309" w:lineRule="exact"/>
        <w:jc w:val="both"/>
        <w:rPr>
          <w:rFonts w:ascii="Calibri" w:eastAsia="Times New Roman" w:hAnsi="Calibri" w:cs="Calibri"/>
          <w:sz w:val="24"/>
          <w:szCs w:val="24"/>
        </w:rPr>
      </w:pPr>
    </w:p>
    <w:p w14:paraId="1EC2ABF9" w14:textId="23ED295D" w:rsidR="00397D8F" w:rsidRPr="00E80B42" w:rsidRDefault="00397D8F">
      <w:pPr>
        <w:spacing w:line="258" w:lineRule="auto"/>
        <w:ind w:left="1" w:right="131"/>
        <w:jc w:val="both"/>
        <w:rPr>
          <w:rFonts w:ascii="Calibri" w:eastAsia="Times New Roman" w:hAnsi="Calibri" w:cs="Calibri"/>
          <w:sz w:val="24"/>
          <w:szCs w:val="24"/>
        </w:rPr>
      </w:pPr>
      <w:r w:rsidRPr="00E80B42">
        <w:rPr>
          <w:rFonts w:ascii="Calibri" w:eastAsia="Times New Roman" w:hAnsi="Calibri" w:cs="Calibri"/>
          <w:sz w:val="24"/>
          <w:szCs w:val="24"/>
        </w:rPr>
        <w:t>Politika, ıslak imzalı (basılı kâğıt) ve elektronik ortamda olmak üzere iki farklı ortamda hazırlanır. Internet adresimizden</w:t>
      </w:r>
      <w:r w:rsidR="003F1AE3">
        <w:rPr>
          <w:rFonts w:ascii="Calibri" w:eastAsia="Times New Roman" w:hAnsi="Calibri" w:cs="Calibri"/>
          <w:sz w:val="24"/>
          <w:szCs w:val="24"/>
        </w:rPr>
        <w:t xml:space="preserve"> (</w:t>
      </w:r>
      <w:r w:rsidR="003F1AE3" w:rsidRPr="00270FA6">
        <w:rPr>
          <w:rFonts w:ascii="Calibri" w:eastAsia="Times New Roman" w:hAnsi="Calibri" w:cs="Calibri"/>
          <w:sz w:val="24"/>
          <w:szCs w:val="24"/>
        </w:rPr>
        <w:t>https:/</w:t>
      </w:r>
      <w:r w:rsidR="00270FA6">
        <w:rPr>
          <w:rFonts w:ascii="Calibri" w:eastAsia="Times New Roman" w:hAnsi="Calibri" w:cs="Calibri"/>
          <w:sz w:val="24"/>
          <w:szCs w:val="24"/>
        </w:rPr>
        <w:t>/www.alagroup.tr</w:t>
      </w:r>
      <w:r w:rsidR="003F1AE3">
        <w:rPr>
          <w:rFonts w:ascii="Calibri" w:eastAsia="Times New Roman" w:hAnsi="Calibri" w:cs="Calibri"/>
          <w:sz w:val="24"/>
          <w:szCs w:val="24"/>
        </w:rPr>
        <w:t xml:space="preserve">) </w:t>
      </w:r>
      <w:r w:rsidRPr="00E80B42">
        <w:rPr>
          <w:rFonts w:ascii="Calibri" w:eastAsia="Times New Roman" w:hAnsi="Calibri" w:cs="Calibri"/>
          <w:sz w:val="24"/>
          <w:szCs w:val="24"/>
        </w:rPr>
        <w:t>yayı</w:t>
      </w:r>
      <w:r w:rsidR="00180E35" w:rsidRPr="00E80B42">
        <w:rPr>
          <w:rFonts w:ascii="Calibri" w:eastAsia="Times New Roman" w:hAnsi="Calibri" w:cs="Calibri"/>
          <w:sz w:val="24"/>
          <w:szCs w:val="24"/>
        </w:rPr>
        <w:t>m</w:t>
      </w:r>
      <w:r w:rsidRPr="00E80B42">
        <w:rPr>
          <w:rFonts w:ascii="Calibri" w:eastAsia="Times New Roman" w:hAnsi="Calibri" w:cs="Calibri"/>
          <w:sz w:val="24"/>
          <w:szCs w:val="24"/>
        </w:rPr>
        <w:t xml:space="preserve">lanır. Basılı kâğıt nüshası da </w:t>
      </w:r>
      <w:r w:rsidR="003F1AE3">
        <w:rPr>
          <w:rFonts w:ascii="Calibri" w:eastAsia="Times New Roman" w:hAnsi="Calibri" w:cs="Calibri"/>
          <w:sz w:val="24"/>
          <w:szCs w:val="24"/>
        </w:rPr>
        <w:t>yetkilendirilen birim</w:t>
      </w:r>
      <w:r w:rsidRPr="00E80B42">
        <w:rPr>
          <w:rFonts w:ascii="Calibri" w:eastAsia="Times New Roman" w:hAnsi="Calibri" w:cs="Calibri"/>
          <w:sz w:val="24"/>
          <w:szCs w:val="24"/>
        </w:rPr>
        <w:t>de saklanır.</w:t>
      </w:r>
    </w:p>
    <w:p w14:paraId="2D4C3212" w14:textId="77777777" w:rsidR="00397D8F" w:rsidRPr="00E80B42" w:rsidRDefault="00397D8F">
      <w:pPr>
        <w:spacing w:line="293" w:lineRule="exact"/>
        <w:jc w:val="both"/>
        <w:rPr>
          <w:rFonts w:ascii="Calibri" w:eastAsia="Times New Roman" w:hAnsi="Calibri" w:cs="Calibri"/>
          <w:sz w:val="24"/>
          <w:szCs w:val="24"/>
        </w:rPr>
      </w:pPr>
    </w:p>
    <w:p w14:paraId="5F29A25F" w14:textId="77777777" w:rsidR="00397D8F" w:rsidRPr="00946C0E" w:rsidRDefault="00397D8F">
      <w:pPr>
        <w:numPr>
          <w:ilvl w:val="0"/>
          <w:numId w:val="18"/>
        </w:numPr>
        <w:tabs>
          <w:tab w:val="left" w:pos="341"/>
        </w:tabs>
        <w:spacing w:line="0" w:lineRule="atLeast"/>
        <w:ind w:left="341" w:hanging="341"/>
        <w:jc w:val="both"/>
        <w:rPr>
          <w:rFonts w:ascii="Calibri" w:eastAsia="Trebuchet MS" w:hAnsi="Calibri" w:cs="Calibri"/>
          <w:b/>
          <w:bCs/>
          <w:sz w:val="24"/>
          <w:szCs w:val="24"/>
        </w:rPr>
      </w:pPr>
      <w:r w:rsidRPr="00946C0E">
        <w:rPr>
          <w:rFonts w:ascii="Calibri" w:eastAsia="Trebuchet MS" w:hAnsi="Calibri" w:cs="Calibri"/>
          <w:b/>
          <w:bCs/>
          <w:sz w:val="24"/>
          <w:szCs w:val="24"/>
        </w:rPr>
        <w:lastRenderedPageBreak/>
        <w:t>POLİTİKA’NIN GÜNCELLENME PERİYODU</w:t>
      </w:r>
    </w:p>
    <w:p w14:paraId="5B46FB70" w14:textId="77777777" w:rsidR="00397D8F" w:rsidRPr="00E80B42" w:rsidRDefault="00397D8F">
      <w:pPr>
        <w:spacing w:line="314" w:lineRule="exact"/>
        <w:jc w:val="both"/>
        <w:rPr>
          <w:rFonts w:ascii="Calibri" w:eastAsia="Times New Roman" w:hAnsi="Calibri" w:cs="Calibri"/>
          <w:sz w:val="24"/>
          <w:szCs w:val="24"/>
        </w:rPr>
      </w:pPr>
    </w:p>
    <w:p w14:paraId="4D28EB3A" w14:textId="77777777" w:rsidR="0069315C" w:rsidRPr="00E80B42" w:rsidRDefault="00397D8F" w:rsidP="00CD580C">
      <w:pPr>
        <w:spacing w:line="0" w:lineRule="atLeast"/>
        <w:ind w:left="1"/>
        <w:jc w:val="both"/>
        <w:rPr>
          <w:rFonts w:ascii="Calibri" w:eastAsia="Times New Roman" w:hAnsi="Calibri" w:cs="Calibri"/>
          <w:sz w:val="24"/>
          <w:szCs w:val="24"/>
        </w:rPr>
      </w:pPr>
      <w:r w:rsidRPr="00E80B42">
        <w:rPr>
          <w:rFonts w:ascii="Calibri" w:eastAsia="Times New Roman" w:hAnsi="Calibri" w:cs="Calibri"/>
          <w:sz w:val="24"/>
          <w:szCs w:val="24"/>
        </w:rPr>
        <w:t>Politika, ihtiyaç duyuldukça gözden geçirilir ve gerekli olan bölümler güncellenir</w:t>
      </w:r>
      <w:r w:rsidR="003511BA" w:rsidRPr="00E80B42">
        <w:rPr>
          <w:rFonts w:ascii="Calibri" w:eastAsia="Times New Roman" w:hAnsi="Calibri" w:cs="Calibri"/>
          <w:sz w:val="24"/>
          <w:szCs w:val="24"/>
        </w:rPr>
        <w:t>. Güncellenmiş versiyonları tekrar yayı</w:t>
      </w:r>
      <w:r w:rsidR="00180E35" w:rsidRPr="00E80B42">
        <w:rPr>
          <w:rFonts w:ascii="Calibri" w:eastAsia="Times New Roman" w:hAnsi="Calibri" w:cs="Calibri"/>
          <w:sz w:val="24"/>
          <w:szCs w:val="24"/>
        </w:rPr>
        <w:t>m</w:t>
      </w:r>
      <w:r w:rsidR="003511BA" w:rsidRPr="00E80B42">
        <w:rPr>
          <w:rFonts w:ascii="Calibri" w:eastAsia="Times New Roman" w:hAnsi="Calibri" w:cs="Calibri"/>
          <w:sz w:val="24"/>
          <w:szCs w:val="24"/>
        </w:rPr>
        <w:t xml:space="preserve">lanır. </w:t>
      </w:r>
    </w:p>
    <w:p w14:paraId="35D4ED5B" w14:textId="77777777" w:rsidR="0069315C" w:rsidRPr="00E80B42" w:rsidRDefault="0069315C">
      <w:pPr>
        <w:spacing w:line="312" w:lineRule="exact"/>
        <w:jc w:val="both"/>
        <w:rPr>
          <w:rFonts w:ascii="Calibri" w:eastAsia="Times New Roman" w:hAnsi="Calibri" w:cs="Calibri"/>
          <w:sz w:val="24"/>
          <w:szCs w:val="24"/>
        </w:rPr>
      </w:pPr>
    </w:p>
    <w:p w14:paraId="44A29B5E" w14:textId="77777777" w:rsidR="00397D8F" w:rsidRPr="00946C0E" w:rsidRDefault="00397D8F">
      <w:pPr>
        <w:numPr>
          <w:ilvl w:val="0"/>
          <w:numId w:val="19"/>
        </w:numPr>
        <w:tabs>
          <w:tab w:val="left" w:pos="341"/>
        </w:tabs>
        <w:spacing w:line="317" w:lineRule="exact"/>
        <w:ind w:left="341" w:hanging="341"/>
        <w:jc w:val="both"/>
        <w:rPr>
          <w:rFonts w:ascii="Calibri" w:eastAsia="Times New Roman" w:hAnsi="Calibri" w:cs="Calibri"/>
          <w:b/>
          <w:bCs/>
          <w:sz w:val="24"/>
          <w:szCs w:val="24"/>
        </w:rPr>
      </w:pPr>
      <w:r w:rsidRPr="00946C0E">
        <w:rPr>
          <w:rFonts w:ascii="Calibri" w:eastAsia="Trebuchet MS" w:hAnsi="Calibri" w:cs="Calibri"/>
          <w:b/>
          <w:bCs/>
          <w:sz w:val="24"/>
          <w:szCs w:val="24"/>
        </w:rPr>
        <w:t xml:space="preserve">POLİTİKANIN YÜRÜRLÜĞÜ </w:t>
      </w:r>
    </w:p>
    <w:p w14:paraId="2D2F40CA" w14:textId="77777777" w:rsidR="00397D8F" w:rsidRPr="00E80B42" w:rsidRDefault="00397D8F">
      <w:pPr>
        <w:tabs>
          <w:tab w:val="left" w:pos="341"/>
        </w:tabs>
        <w:spacing w:line="317" w:lineRule="exact"/>
        <w:ind w:left="341"/>
        <w:jc w:val="both"/>
        <w:rPr>
          <w:rFonts w:ascii="Calibri" w:eastAsia="Times New Roman" w:hAnsi="Calibri" w:cs="Calibri"/>
          <w:sz w:val="24"/>
          <w:szCs w:val="24"/>
        </w:rPr>
      </w:pPr>
    </w:p>
    <w:p w14:paraId="08D53E7B" w14:textId="2967BECC" w:rsidR="00BA236C" w:rsidRPr="00E80B42" w:rsidRDefault="009D0816" w:rsidP="00BA236C">
      <w:pPr>
        <w:jc w:val="both"/>
        <w:rPr>
          <w:rFonts w:ascii="Calibri" w:hAnsi="Calibri" w:cs="Calibri"/>
          <w:bCs/>
          <w:sz w:val="24"/>
          <w:szCs w:val="24"/>
        </w:rPr>
      </w:pPr>
      <w:r>
        <w:rPr>
          <w:rFonts w:ascii="Calibri" w:eastAsia="Times New Roman" w:hAnsi="Calibri" w:cs="Calibri"/>
          <w:bCs/>
          <w:sz w:val="24"/>
          <w:szCs w:val="24"/>
        </w:rPr>
        <w:t>İşveren</w:t>
      </w:r>
      <w:r w:rsidR="00BA236C" w:rsidRPr="00E80B42">
        <w:rPr>
          <w:rFonts w:ascii="Calibri" w:hAnsi="Calibri" w:cs="Calibri"/>
          <w:bCs/>
          <w:sz w:val="24"/>
          <w:szCs w:val="24"/>
        </w:rPr>
        <w:t xml:space="preserve">, işbu Politikada faaliyetlerin gerektirdiği ölçüde veya yasal açıdan gerekli olan değişiklikleri yapabilir. Söz konusu değişikliğe uğramış olan Politika metninin </w:t>
      </w:r>
      <w:r w:rsidR="004F1D0B">
        <w:rPr>
          <w:rFonts w:ascii="Calibri" w:hAnsi="Calibri" w:cs="Calibri"/>
          <w:bCs/>
          <w:sz w:val="24"/>
          <w:szCs w:val="24"/>
        </w:rPr>
        <w:t xml:space="preserve">iş yeri binasında ilan edilmesi ile </w:t>
      </w:r>
      <w:r w:rsidR="00BA236C" w:rsidRPr="00E80B42">
        <w:rPr>
          <w:rFonts w:ascii="Calibri" w:hAnsi="Calibri" w:cs="Calibri"/>
          <w:bCs/>
          <w:sz w:val="24"/>
          <w:szCs w:val="24"/>
        </w:rPr>
        <w:t>yürürlüğe girecektir.</w:t>
      </w:r>
      <w:r w:rsidR="00946C0E">
        <w:rPr>
          <w:rFonts w:ascii="Calibri" w:hAnsi="Calibri" w:cs="Calibri"/>
          <w:bCs/>
          <w:sz w:val="24"/>
          <w:szCs w:val="24"/>
        </w:rPr>
        <w:t xml:space="preserve"> </w:t>
      </w:r>
      <w:r>
        <w:rPr>
          <w:rFonts w:ascii="Calibri" w:eastAsia="Times New Roman" w:hAnsi="Calibri" w:cs="Calibri"/>
          <w:bCs/>
          <w:sz w:val="24"/>
          <w:szCs w:val="24"/>
        </w:rPr>
        <w:t>İşveren</w:t>
      </w:r>
      <w:r w:rsidR="00BA236C" w:rsidRPr="00E80B42">
        <w:rPr>
          <w:rFonts w:ascii="Calibri" w:hAnsi="Calibri" w:cs="Calibri"/>
          <w:bCs/>
          <w:sz w:val="24"/>
          <w:szCs w:val="24"/>
        </w:rPr>
        <w:t>; ayrıca tüm ilgili kişi gruplarına yapılacak değişikliklerle ilgili elektronik posta yoluyla bildirimde bulunacaktır.</w:t>
      </w:r>
    </w:p>
    <w:p w14:paraId="77CAB7E4" w14:textId="77777777" w:rsidR="00397D8F" w:rsidRPr="00E80B42" w:rsidRDefault="00397D8F">
      <w:pPr>
        <w:spacing w:line="0" w:lineRule="atLeast"/>
        <w:ind w:right="-128"/>
        <w:jc w:val="both"/>
        <w:rPr>
          <w:rFonts w:ascii="Calibri" w:eastAsia="Times New Roman" w:hAnsi="Calibri" w:cs="Calibri"/>
          <w:sz w:val="24"/>
          <w:szCs w:val="24"/>
        </w:rPr>
      </w:pPr>
    </w:p>
    <w:sectPr w:rsidR="00397D8F" w:rsidRPr="00E80B42" w:rsidSect="00A101A7">
      <w:pgSz w:w="11920" w:h="16841"/>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2BE2" w14:textId="77777777" w:rsidR="0012562E" w:rsidRDefault="0012562E" w:rsidP="00047959">
      <w:r>
        <w:separator/>
      </w:r>
    </w:p>
  </w:endnote>
  <w:endnote w:type="continuationSeparator" w:id="0">
    <w:p w14:paraId="6098AFCF" w14:textId="77777777" w:rsidR="0012562E" w:rsidRDefault="0012562E" w:rsidP="00047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Microsoft JhengHei UI Light">
    <w:panose1 w:val="020B0304030504040204"/>
    <w:charset w:val="88"/>
    <w:family w:val="swiss"/>
    <w:pitch w:val="variable"/>
    <w:sig w:usb0="800002A7" w:usb1="28CF4400" w:usb2="00000016" w:usb3="00000000" w:csb0="00100009"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849B" w14:textId="554412F6" w:rsidR="003C2512" w:rsidRDefault="003C2512">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9F6A3D">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9F6A3D">
      <w:rPr>
        <w:b/>
        <w:bCs/>
        <w:noProof/>
      </w:rPr>
      <w:t>17</w:t>
    </w:r>
    <w:r>
      <w:rPr>
        <w:b/>
        <w:bCs/>
        <w:sz w:val="24"/>
        <w:szCs w:val="24"/>
      </w:rPr>
      <w:fldChar w:fldCharType="end"/>
    </w:r>
  </w:p>
  <w:p w14:paraId="2BDB11D1" w14:textId="77777777" w:rsidR="005A133C" w:rsidRDefault="005A13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4500" w14:textId="77777777" w:rsidR="0012562E" w:rsidRDefault="0012562E" w:rsidP="00047959">
      <w:r>
        <w:separator/>
      </w:r>
    </w:p>
  </w:footnote>
  <w:footnote w:type="continuationSeparator" w:id="0">
    <w:p w14:paraId="2AC20BD6" w14:textId="77777777" w:rsidR="0012562E" w:rsidRDefault="0012562E" w:rsidP="00047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multilevel"/>
    <w:tmpl w:val="00000002"/>
    <w:lvl w:ilvl="0">
      <w:start w:val="2"/>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multilevel"/>
    <w:tmpl w:val="00000003"/>
    <w:lvl w:ilvl="0">
      <w:start w:val="3"/>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multilevel"/>
    <w:tmpl w:val="00000004"/>
    <w:lvl w:ilvl="0">
      <w:start w:val="4"/>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A"/>
    <w:multiLevelType w:val="multilevel"/>
    <w:tmpl w:val="0000000A"/>
    <w:lvl w:ilvl="0">
      <w:start w:val="5"/>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E"/>
    <w:multiLevelType w:val="multilevel"/>
    <w:tmpl w:val="0000000E"/>
    <w:lvl w:ilvl="0">
      <w:start w:val="6"/>
      <w:numFmt w:val="decimal"/>
      <w:lvlText w:val="%1."/>
      <w:lvlJc w:val="left"/>
      <w:rPr>
        <w:sz w:val="26"/>
        <w:szCs w:val="26"/>
      </w:rPr>
    </w:lvl>
    <w:lvl w:ilvl="1">
      <w:start w:val="1"/>
      <w:numFmt w:val="bullet"/>
      <w:lvlText w:val=" "/>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F"/>
    <w:multiLevelType w:val="multilevel"/>
    <w:tmpl w:val="0000000F"/>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11"/>
    <w:multiLevelType w:val="multilevel"/>
    <w:tmpl w:val="00000011"/>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12"/>
    <w:multiLevelType w:val="multilevel"/>
    <w:tmpl w:val="00000012"/>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13"/>
    <w:multiLevelType w:val="multilevel"/>
    <w:tmpl w:val="00000013"/>
    <w:lvl w:ilvl="0">
      <w:start w:val="10"/>
      <w:numFmt w:val="decimal"/>
      <w:lvlText w:val="%1."/>
      <w:lvlJc w:val="left"/>
      <w:rPr>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14"/>
    <w:multiLevelType w:val="multilevel"/>
    <w:tmpl w:val="70CE0A5E"/>
    <w:lvl w:ilvl="0">
      <w:start w:val="11"/>
      <w:numFmt w:val="decimal"/>
      <w:lvlText w:val="%1."/>
      <w:lvlJc w:val="left"/>
      <w:rPr>
        <w:b/>
        <w:bCs/>
        <w:color w:val="auto"/>
        <w:sz w:val="26"/>
        <w:szCs w:val="26"/>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20F2CB7"/>
    <w:multiLevelType w:val="hybridMultilevel"/>
    <w:tmpl w:val="47DE9B4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53E5430"/>
    <w:multiLevelType w:val="multilevel"/>
    <w:tmpl w:val="7FCC31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081F38"/>
    <w:multiLevelType w:val="hybridMultilevel"/>
    <w:tmpl w:val="CA4444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0E980A7A"/>
    <w:multiLevelType w:val="hybridMultilevel"/>
    <w:tmpl w:val="139821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0EFC12AC"/>
    <w:multiLevelType w:val="multilevel"/>
    <w:tmpl w:val="2216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3309C9"/>
    <w:multiLevelType w:val="hybridMultilevel"/>
    <w:tmpl w:val="66E6EFD6"/>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17" w15:restartNumberingAfterBreak="0">
    <w:nsid w:val="1456605E"/>
    <w:multiLevelType w:val="hybridMultilevel"/>
    <w:tmpl w:val="124687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6502908"/>
    <w:multiLevelType w:val="hybridMultilevel"/>
    <w:tmpl w:val="ACCE07C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6957CF0"/>
    <w:multiLevelType w:val="hybridMultilevel"/>
    <w:tmpl w:val="A1969AC6"/>
    <w:lvl w:ilvl="0" w:tplc="041F000F">
      <w:start w:val="1"/>
      <w:numFmt w:val="decimal"/>
      <w:lvlText w:val="%1."/>
      <w:lvlJc w:val="left"/>
      <w:pPr>
        <w:ind w:left="921" w:hanging="360"/>
      </w:pPr>
    </w:lvl>
    <w:lvl w:ilvl="1" w:tplc="041F0019" w:tentative="1">
      <w:start w:val="1"/>
      <w:numFmt w:val="lowerLetter"/>
      <w:lvlText w:val="%2."/>
      <w:lvlJc w:val="left"/>
      <w:pPr>
        <w:ind w:left="1641" w:hanging="360"/>
      </w:pPr>
    </w:lvl>
    <w:lvl w:ilvl="2" w:tplc="041F001B" w:tentative="1">
      <w:start w:val="1"/>
      <w:numFmt w:val="lowerRoman"/>
      <w:lvlText w:val="%3."/>
      <w:lvlJc w:val="right"/>
      <w:pPr>
        <w:ind w:left="2361" w:hanging="180"/>
      </w:pPr>
    </w:lvl>
    <w:lvl w:ilvl="3" w:tplc="041F000F" w:tentative="1">
      <w:start w:val="1"/>
      <w:numFmt w:val="decimal"/>
      <w:lvlText w:val="%4."/>
      <w:lvlJc w:val="left"/>
      <w:pPr>
        <w:ind w:left="3081" w:hanging="360"/>
      </w:pPr>
    </w:lvl>
    <w:lvl w:ilvl="4" w:tplc="041F0019" w:tentative="1">
      <w:start w:val="1"/>
      <w:numFmt w:val="lowerLetter"/>
      <w:lvlText w:val="%5."/>
      <w:lvlJc w:val="left"/>
      <w:pPr>
        <w:ind w:left="3801" w:hanging="360"/>
      </w:pPr>
    </w:lvl>
    <w:lvl w:ilvl="5" w:tplc="041F001B" w:tentative="1">
      <w:start w:val="1"/>
      <w:numFmt w:val="lowerRoman"/>
      <w:lvlText w:val="%6."/>
      <w:lvlJc w:val="right"/>
      <w:pPr>
        <w:ind w:left="4521" w:hanging="180"/>
      </w:pPr>
    </w:lvl>
    <w:lvl w:ilvl="6" w:tplc="041F000F" w:tentative="1">
      <w:start w:val="1"/>
      <w:numFmt w:val="decimal"/>
      <w:lvlText w:val="%7."/>
      <w:lvlJc w:val="left"/>
      <w:pPr>
        <w:ind w:left="5241" w:hanging="360"/>
      </w:pPr>
    </w:lvl>
    <w:lvl w:ilvl="7" w:tplc="041F0019" w:tentative="1">
      <w:start w:val="1"/>
      <w:numFmt w:val="lowerLetter"/>
      <w:lvlText w:val="%8."/>
      <w:lvlJc w:val="left"/>
      <w:pPr>
        <w:ind w:left="5961" w:hanging="360"/>
      </w:pPr>
    </w:lvl>
    <w:lvl w:ilvl="8" w:tplc="041F001B" w:tentative="1">
      <w:start w:val="1"/>
      <w:numFmt w:val="lowerRoman"/>
      <w:lvlText w:val="%9."/>
      <w:lvlJc w:val="right"/>
      <w:pPr>
        <w:ind w:left="6681" w:hanging="180"/>
      </w:pPr>
    </w:lvl>
  </w:abstractNum>
  <w:abstractNum w:abstractNumId="20" w15:restartNumberingAfterBreak="0">
    <w:nsid w:val="19032EB1"/>
    <w:multiLevelType w:val="hybridMultilevel"/>
    <w:tmpl w:val="6710452C"/>
    <w:lvl w:ilvl="0" w:tplc="041F0019">
      <w:start w:val="1"/>
      <w:numFmt w:val="lowerLetter"/>
      <w:lvlText w:val="%1."/>
      <w:lvlJc w:val="left"/>
      <w:pPr>
        <w:ind w:left="720" w:hanging="360"/>
      </w:pPr>
      <w:rPr>
        <w:rFonts w:hint="default"/>
      </w:rPr>
    </w:lvl>
    <w:lvl w:ilvl="1" w:tplc="A6441336">
      <w:start w:val="1"/>
      <w:numFmt w:val="lowerLetter"/>
      <w:lvlText w:val="%2."/>
      <w:lvlJc w:val="left"/>
      <w:pPr>
        <w:ind w:left="786" w:hanging="360"/>
      </w:pPr>
      <w:rPr>
        <w:b/>
      </w:rPr>
    </w:lvl>
    <w:lvl w:ilvl="2" w:tplc="07BE4CA8">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192A20F4"/>
    <w:multiLevelType w:val="hybridMultilevel"/>
    <w:tmpl w:val="F16E8F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19905BE4"/>
    <w:multiLevelType w:val="multilevel"/>
    <w:tmpl w:val="24960258"/>
    <w:lvl w:ilvl="0">
      <w:start w:val="1"/>
      <w:numFmt w:val="bullet"/>
      <w:lvlText w:val=""/>
      <w:lvlJc w:val="left"/>
      <w:rPr>
        <w:rFonts w:ascii="Wingdings" w:hAnsi="Wingdings" w:hint="default"/>
        <w:color w:val="4472C4"/>
        <w:sz w:val="24"/>
        <w:szCs w:val="24"/>
      </w:rPr>
    </w:lvl>
    <w:lvl w:ilvl="1">
      <w:start w:val="1"/>
      <w:numFmt w:val="decimal"/>
      <w:isLgl/>
      <w:lvlText w:val="%1.%2."/>
      <w:lvlJc w:val="left"/>
      <w:pPr>
        <w:ind w:left="1080" w:hanging="720"/>
      </w:pPr>
      <w:rPr>
        <w:rFonts w:hint="default"/>
      </w:rPr>
    </w:lvl>
    <w:lvl w:ilvl="2">
      <w:start w:val="1"/>
      <w:numFmt w:val="decimal"/>
      <w:isLgl/>
      <w:lvlText w:val="%1.%2.%3."/>
      <w:lvlJc w:val="left"/>
      <w:rPr>
        <w:rFonts w:hint="default"/>
        <w:color w:val="4472C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A777E31"/>
    <w:multiLevelType w:val="multilevel"/>
    <w:tmpl w:val="1A777E31"/>
    <w:lvl w:ilvl="0">
      <w:start w:val="1"/>
      <w:numFmt w:val="bullet"/>
      <w:lvlText w:val=""/>
      <w:lvlJc w:val="left"/>
      <w:pPr>
        <w:ind w:left="720" w:hanging="360"/>
      </w:pPr>
      <w:rPr>
        <w:rFonts w:ascii="Wingdings" w:hAnsi="Wingdings" w:hint="default"/>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4500AA"/>
    <w:multiLevelType w:val="hybridMultilevel"/>
    <w:tmpl w:val="69F2F4EA"/>
    <w:lvl w:ilvl="0" w:tplc="6818DE8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7117CCE"/>
    <w:multiLevelType w:val="hybridMultilevel"/>
    <w:tmpl w:val="7EAC303A"/>
    <w:lvl w:ilvl="0" w:tplc="6818DE8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C6300DB"/>
    <w:multiLevelType w:val="hybridMultilevel"/>
    <w:tmpl w:val="239A3962"/>
    <w:lvl w:ilvl="0" w:tplc="6818DE8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08E6507"/>
    <w:multiLevelType w:val="hybridMultilevel"/>
    <w:tmpl w:val="37B46BC4"/>
    <w:lvl w:ilvl="0" w:tplc="6818DE84">
      <w:start w:val="1"/>
      <w:numFmt w:val="bullet"/>
      <w:lvlText w:val=""/>
      <w:lvlJc w:val="left"/>
      <w:pPr>
        <w:ind w:left="1440" w:hanging="360"/>
      </w:pPr>
      <w:rPr>
        <w:rFonts w:ascii="Wingdings" w:hAnsi="Wingdings" w:hint="default"/>
        <w:color w:val="auto"/>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30EF0D82"/>
    <w:multiLevelType w:val="multilevel"/>
    <w:tmpl w:val="30EF0D8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52414A"/>
    <w:multiLevelType w:val="hybridMultilevel"/>
    <w:tmpl w:val="DF066A84"/>
    <w:lvl w:ilvl="0" w:tplc="041F000B">
      <w:start w:val="1"/>
      <w:numFmt w:val="bullet"/>
      <w:lvlText w:val=""/>
      <w:lvlJc w:val="left"/>
      <w:pPr>
        <w:ind w:left="730" w:hanging="360"/>
      </w:pPr>
      <w:rPr>
        <w:rFonts w:ascii="Wingdings" w:hAnsi="Wingdings" w:hint="default"/>
      </w:rPr>
    </w:lvl>
    <w:lvl w:ilvl="1" w:tplc="041F0003" w:tentative="1">
      <w:start w:val="1"/>
      <w:numFmt w:val="bullet"/>
      <w:lvlText w:val="o"/>
      <w:lvlJc w:val="left"/>
      <w:pPr>
        <w:ind w:left="1450" w:hanging="360"/>
      </w:pPr>
      <w:rPr>
        <w:rFonts w:ascii="Courier New" w:hAnsi="Courier New" w:cs="Courier New" w:hint="default"/>
      </w:rPr>
    </w:lvl>
    <w:lvl w:ilvl="2" w:tplc="041F0005" w:tentative="1">
      <w:start w:val="1"/>
      <w:numFmt w:val="bullet"/>
      <w:lvlText w:val=""/>
      <w:lvlJc w:val="left"/>
      <w:pPr>
        <w:ind w:left="2170" w:hanging="360"/>
      </w:pPr>
      <w:rPr>
        <w:rFonts w:ascii="Wingdings" w:hAnsi="Wingdings" w:hint="default"/>
      </w:rPr>
    </w:lvl>
    <w:lvl w:ilvl="3" w:tplc="041F0001" w:tentative="1">
      <w:start w:val="1"/>
      <w:numFmt w:val="bullet"/>
      <w:lvlText w:val=""/>
      <w:lvlJc w:val="left"/>
      <w:pPr>
        <w:ind w:left="2890" w:hanging="360"/>
      </w:pPr>
      <w:rPr>
        <w:rFonts w:ascii="Symbol" w:hAnsi="Symbol" w:hint="default"/>
      </w:rPr>
    </w:lvl>
    <w:lvl w:ilvl="4" w:tplc="041F0003" w:tentative="1">
      <w:start w:val="1"/>
      <w:numFmt w:val="bullet"/>
      <w:lvlText w:val="o"/>
      <w:lvlJc w:val="left"/>
      <w:pPr>
        <w:ind w:left="3610" w:hanging="360"/>
      </w:pPr>
      <w:rPr>
        <w:rFonts w:ascii="Courier New" w:hAnsi="Courier New" w:cs="Courier New" w:hint="default"/>
      </w:rPr>
    </w:lvl>
    <w:lvl w:ilvl="5" w:tplc="041F0005" w:tentative="1">
      <w:start w:val="1"/>
      <w:numFmt w:val="bullet"/>
      <w:lvlText w:val=""/>
      <w:lvlJc w:val="left"/>
      <w:pPr>
        <w:ind w:left="4330" w:hanging="360"/>
      </w:pPr>
      <w:rPr>
        <w:rFonts w:ascii="Wingdings" w:hAnsi="Wingdings" w:hint="default"/>
      </w:rPr>
    </w:lvl>
    <w:lvl w:ilvl="6" w:tplc="041F0001" w:tentative="1">
      <w:start w:val="1"/>
      <w:numFmt w:val="bullet"/>
      <w:lvlText w:val=""/>
      <w:lvlJc w:val="left"/>
      <w:pPr>
        <w:ind w:left="5050" w:hanging="360"/>
      </w:pPr>
      <w:rPr>
        <w:rFonts w:ascii="Symbol" w:hAnsi="Symbol" w:hint="default"/>
      </w:rPr>
    </w:lvl>
    <w:lvl w:ilvl="7" w:tplc="041F0003" w:tentative="1">
      <w:start w:val="1"/>
      <w:numFmt w:val="bullet"/>
      <w:lvlText w:val="o"/>
      <w:lvlJc w:val="left"/>
      <w:pPr>
        <w:ind w:left="5770" w:hanging="360"/>
      </w:pPr>
      <w:rPr>
        <w:rFonts w:ascii="Courier New" w:hAnsi="Courier New" w:cs="Courier New" w:hint="default"/>
      </w:rPr>
    </w:lvl>
    <w:lvl w:ilvl="8" w:tplc="041F0005" w:tentative="1">
      <w:start w:val="1"/>
      <w:numFmt w:val="bullet"/>
      <w:lvlText w:val=""/>
      <w:lvlJc w:val="left"/>
      <w:pPr>
        <w:ind w:left="6490" w:hanging="360"/>
      </w:pPr>
      <w:rPr>
        <w:rFonts w:ascii="Wingdings" w:hAnsi="Wingdings" w:hint="default"/>
      </w:rPr>
    </w:lvl>
  </w:abstractNum>
  <w:abstractNum w:abstractNumId="30" w15:restartNumberingAfterBreak="0">
    <w:nsid w:val="356F2633"/>
    <w:multiLevelType w:val="hybridMultilevel"/>
    <w:tmpl w:val="6D9EA1C0"/>
    <w:lvl w:ilvl="0" w:tplc="6818DE84">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87A686C"/>
    <w:multiLevelType w:val="hybridMultilevel"/>
    <w:tmpl w:val="2B20B310"/>
    <w:lvl w:ilvl="0" w:tplc="DB608C38">
      <w:start w:val="1"/>
      <w:numFmt w:val="bullet"/>
      <w:lvlText w:val=""/>
      <w:lvlJc w:val="left"/>
      <w:rPr>
        <w:rFonts w:ascii="Wingdings" w:hAnsi="Wingding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32" w15:restartNumberingAfterBreak="0">
    <w:nsid w:val="45616E7A"/>
    <w:multiLevelType w:val="hybridMultilevel"/>
    <w:tmpl w:val="3C3C18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E136A4B"/>
    <w:multiLevelType w:val="hybridMultilevel"/>
    <w:tmpl w:val="284C47AC"/>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5CE20F36"/>
    <w:multiLevelType w:val="multilevel"/>
    <w:tmpl w:val="5CE20F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A971CE"/>
    <w:multiLevelType w:val="multilevel"/>
    <w:tmpl w:val="5DA971CE"/>
    <w:lvl w:ilvl="0">
      <w:start w:val="1"/>
      <w:numFmt w:val="bullet"/>
      <w:lvlText w:val=""/>
      <w:lvlJc w:val="left"/>
      <w:pPr>
        <w:ind w:left="780" w:hanging="360"/>
      </w:pPr>
      <w:rPr>
        <w:rFonts w:ascii="Wingdings" w:hAnsi="Wingdings"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6" w15:restartNumberingAfterBreak="0">
    <w:nsid w:val="5E1F0C3A"/>
    <w:multiLevelType w:val="multilevel"/>
    <w:tmpl w:val="5E1F0C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5F7A17"/>
    <w:multiLevelType w:val="multilevel"/>
    <w:tmpl w:val="605F7A1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146740D"/>
    <w:multiLevelType w:val="multilevel"/>
    <w:tmpl w:val="6146740D"/>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65BE65A6"/>
    <w:multiLevelType w:val="hybridMultilevel"/>
    <w:tmpl w:val="4B50A4AE"/>
    <w:lvl w:ilvl="0" w:tplc="3664FC66">
      <w:start w:val="1"/>
      <w:numFmt w:val="bullet"/>
      <w:lvlText w:val=""/>
      <w:lvlJc w:val="left"/>
      <w:rPr>
        <w:rFonts w:ascii="Wingdings" w:hAnsi="Wingdings" w:hint="default"/>
        <w:color w:val="4472C4"/>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0" w15:restartNumberingAfterBreak="0">
    <w:nsid w:val="68C63E9C"/>
    <w:multiLevelType w:val="multilevel"/>
    <w:tmpl w:val="5B20695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CAC5391"/>
    <w:multiLevelType w:val="hybridMultilevel"/>
    <w:tmpl w:val="3830DB26"/>
    <w:lvl w:ilvl="0" w:tplc="041F0005">
      <w:start w:val="1"/>
      <w:numFmt w:val="bullet"/>
      <w:lvlText w:val=""/>
      <w:lvlJc w:val="left"/>
      <w:pPr>
        <w:ind w:left="1080" w:hanging="360"/>
      </w:pPr>
      <w:rPr>
        <w:rFonts w:ascii="Wingdings" w:hAnsi="Wingdings" w:hint="default"/>
      </w:rPr>
    </w:lvl>
    <w:lvl w:ilvl="1" w:tplc="041F0003">
      <w:start w:val="1"/>
      <w:numFmt w:val="bullet"/>
      <w:lvlText w:val="o"/>
      <w:lvlJc w:val="left"/>
      <w:pPr>
        <w:ind w:left="1800" w:hanging="360"/>
      </w:pPr>
      <w:rPr>
        <w:rFonts w:ascii="Courier New" w:hAnsi="Courier New" w:cs="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cs="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cs="Courier New" w:hint="default"/>
      </w:rPr>
    </w:lvl>
    <w:lvl w:ilvl="8" w:tplc="041F0005">
      <w:start w:val="1"/>
      <w:numFmt w:val="bullet"/>
      <w:lvlText w:val=""/>
      <w:lvlJc w:val="left"/>
      <w:pPr>
        <w:ind w:left="6840" w:hanging="360"/>
      </w:pPr>
      <w:rPr>
        <w:rFonts w:ascii="Wingdings" w:hAnsi="Wingdings" w:hint="default"/>
      </w:rPr>
    </w:lvl>
  </w:abstractNum>
  <w:abstractNum w:abstractNumId="42" w15:restartNumberingAfterBreak="0">
    <w:nsid w:val="72E03F95"/>
    <w:multiLevelType w:val="hybridMultilevel"/>
    <w:tmpl w:val="F64E9F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846ED7"/>
    <w:multiLevelType w:val="multilevel"/>
    <w:tmpl w:val="73846E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CF662E"/>
    <w:multiLevelType w:val="hybridMultilevel"/>
    <w:tmpl w:val="652A7A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54365955">
    <w:abstractNumId w:val="0"/>
  </w:num>
  <w:num w:numId="2" w16cid:durableId="135034427">
    <w:abstractNumId w:val="1"/>
  </w:num>
  <w:num w:numId="3" w16cid:durableId="1680890333">
    <w:abstractNumId w:val="2"/>
  </w:num>
  <w:num w:numId="4" w16cid:durableId="1829862423">
    <w:abstractNumId w:val="37"/>
  </w:num>
  <w:num w:numId="5" w16cid:durableId="1927305164">
    <w:abstractNumId w:val="28"/>
  </w:num>
  <w:num w:numId="6" w16cid:durableId="194120126">
    <w:abstractNumId w:val="3"/>
  </w:num>
  <w:num w:numId="7" w16cid:durableId="669214702">
    <w:abstractNumId w:val="38"/>
  </w:num>
  <w:num w:numId="8" w16cid:durableId="1678774206">
    <w:abstractNumId w:val="35"/>
  </w:num>
  <w:num w:numId="9" w16cid:durableId="683095818">
    <w:abstractNumId w:val="34"/>
  </w:num>
  <w:num w:numId="10" w16cid:durableId="341050507">
    <w:abstractNumId w:val="4"/>
  </w:num>
  <w:num w:numId="11" w16cid:durableId="999432609">
    <w:abstractNumId w:val="23"/>
  </w:num>
  <w:num w:numId="12" w16cid:durableId="139658294">
    <w:abstractNumId w:val="36"/>
  </w:num>
  <w:num w:numId="13" w16cid:durableId="534582268">
    <w:abstractNumId w:val="5"/>
  </w:num>
  <w:num w:numId="14" w16cid:durableId="1813979535">
    <w:abstractNumId w:val="6"/>
  </w:num>
  <w:num w:numId="15" w16cid:durableId="863908361">
    <w:abstractNumId w:val="43"/>
  </w:num>
  <w:num w:numId="16" w16cid:durableId="870187659">
    <w:abstractNumId w:val="7"/>
  </w:num>
  <w:num w:numId="17" w16cid:durableId="1132868380">
    <w:abstractNumId w:val="8"/>
  </w:num>
  <w:num w:numId="18" w16cid:durableId="1196432566">
    <w:abstractNumId w:val="9"/>
  </w:num>
  <w:num w:numId="19" w16cid:durableId="968559721">
    <w:abstractNumId w:val="10"/>
  </w:num>
  <w:num w:numId="20" w16cid:durableId="1455631528">
    <w:abstractNumId w:val="32"/>
  </w:num>
  <w:num w:numId="21" w16cid:durableId="1282810458">
    <w:abstractNumId w:val="18"/>
  </w:num>
  <w:num w:numId="22" w16cid:durableId="1347945628">
    <w:abstractNumId w:val="11"/>
  </w:num>
  <w:num w:numId="23" w16cid:durableId="1324698057">
    <w:abstractNumId w:val="17"/>
  </w:num>
  <w:num w:numId="24" w16cid:durableId="787654">
    <w:abstractNumId w:val="44"/>
  </w:num>
  <w:num w:numId="25" w16cid:durableId="1502505990">
    <w:abstractNumId w:val="33"/>
  </w:num>
  <w:num w:numId="26" w16cid:durableId="1295141323">
    <w:abstractNumId w:val="42"/>
  </w:num>
  <w:num w:numId="27" w16cid:durableId="966086220">
    <w:abstractNumId w:val="21"/>
  </w:num>
  <w:num w:numId="28" w16cid:durableId="783886386">
    <w:abstractNumId w:val="13"/>
  </w:num>
  <w:num w:numId="29" w16cid:durableId="950285340">
    <w:abstractNumId w:val="41"/>
  </w:num>
  <w:num w:numId="30" w16cid:durableId="988707597">
    <w:abstractNumId w:val="20"/>
  </w:num>
  <w:num w:numId="31" w16cid:durableId="1005740206">
    <w:abstractNumId w:val="41"/>
  </w:num>
  <w:num w:numId="32" w16cid:durableId="224222721">
    <w:abstractNumId w:val="22"/>
  </w:num>
  <w:num w:numId="33" w16cid:durableId="1662343602">
    <w:abstractNumId w:val="39"/>
  </w:num>
  <w:num w:numId="34" w16cid:durableId="1075977696">
    <w:abstractNumId w:val="16"/>
  </w:num>
  <w:num w:numId="35" w16cid:durableId="1675373715">
    <w:abstractNumId w:val="31"/>
  </w:num>
  <w:num w:numId="36" w16cid:durableId="1351101500">
    <w:abstractNumId w:val="19"/>
  </w:num>
  <w:num w:numId="37" w16cid:durableId="959147356">
    <w:abstractNumId w:val="40"/>
  </w:num>
  <w:num w:numId="38" w16cid:durableId="1921673876">
    <w:abstractNumId w:val="31"/>
  </w:num>
  <w:num w:numId="39" w16cid:durableId="1397314543">
    <w:abstractNumId w:val="29"/>
  </w:num>
  <w:num w:numId="40" w16cid:durableId="857042297">
    <w:abstractNumId w:val="25"/>
  </w:num>
  <w:num w:numId="41" w16cid:durableId="247277804">
    <w:abstractNumId w:val="26"/>
  </w:num>
  <w:num w:numId="42" w16cid:durableId="1914121697">
    <w:abstractNumId w:val="27"/>
  </w:num>
  <w:num w:numId="43" w16cid:durableId="349064665">
    <w:abstractNumId w:val="24"/>
  </w:num>
  <w:num w:numId="44" w16cid:durableId="1332952943">
    <w:abstractNumId w:val="30"/>
  </w:num>
  <w:num w:numId="45" w16cid:durableId="1456371416">
    <w:abstractNumId w:val="15"/>
  </w:num>
  <w:num w:numId="46" w16cid:durableId="2116555824">
    <w:abstractNumId w:val="12"/>
  </w:num>
  <w:num w:numId="47" w16cid:durableId="1422334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MbM0MgQyjMwMTZR0lIJTi4sz8/NACgzNawGyOCm+LQAAAA=="/>
  </w:docVars>
  <w:rsids>
    <w:rsidRoot w:val="00081CE4"/>
    <w:rsid w:val="00000466"/>
    <w:rsid w:val="0000473E"/>
    <w:rsid w:val="00015E6F"/>
    <w:rsid w:val="00023191"/>
    <w:rsid w:val="000301CC"/>
    <w:rsid w:val="00044F38"/>
    <w:rsid w:val="00047959"/>
    <w:rsid w:val="00052BE8"/>
    <w:rsid w:val="00073E81"/>
    <w:rsid w:val="000741C7"/>
    <w:rsid w:val="0007679F"/>
    <w:rsid w:val="00080019"/>
    <w:rsid w:val="00081CE4"/>
    <w:rsid w:val="00085E58"/>
    <w:rsid w:val="0008637E"/>
    <w:rsid w:val="00096251"/>
    <w:rsid w:val="000A7D66"/>
    <w:rsid w:val="000C4CF8"/>
    <w:rsid w:val="000D0591"/>
    <w:rsid w:val="000D3773"/>
    <w:rsid w:val="000F37F3"/>
    <w:rsid w:val="0010333E"/>
    <w:rsid w:val="0010790E"/>
    <w:rsid w:val="00113C29"/>
    <w:rsid w:val="0012562E"/>
    <w:rsid w:val="00131124"/>
    <w:rsid w:val="001365CA"/>
    <w:rsid w:val="00143338"/>
    <w:rsid w:val="0015140C"/>
    <w:rsid w:val="001608B4"/>
    <w:rsid w:val="00171898"/>
    <w:rsid w:val="001752BD"/>
    <w:rsid w:val="00175EC6"/>
    <w:rsid w:val="0017632C"/>
    <w:rsid w:val="00180E35"/>
    <w:rsid w:val="00192751"/>
    <w:rsid w:val="00192906"/>
    <w:rsid w:val="00192918"/>
    <w:rsid w:val="0019747A"/>
    <w:rsid w:val="001A3654"/>
    <w:rsid w:val="001C086E"/>
    <w:rsid w:val="001C1E70"/>
    <w:rsid w:val="001D0488"/>
    <w:rsid w:val="001D2D46"/>
    <w:rsid w:val="001E5F05"/>
    <w:rsid w:val="001F5337"/>
    <w:rsid w:val="00213A63"/>
    <w:rsid w:val="002200B1"/>
    <w:rsid w:val="00222020"/>
    <w:rsid w:val="00223F5E"/>
    <w:rsid w:val="00227D3D"/>
    <w:rsid w:val="002337D9"/>
    <w:rsid w:val="00235EE0"/>
    <w:rsid w:val="00253B51"/>
    <w:rsid w:val="00254CF6"/>
    <w:rsid w:val="00270FA6"/>
    <w:rsid w:val="002913E4"/>
    <w:rsid w:val="002A58DC"/>
    <w:rsid w:val="002B26C9"/>
    <w:rsid w:val="002B3CE8"/>
    <w:rsid w:val="002C32E7"/>
    <w:rsid w:val="002C47F1"/>
    <w:rsid w:val="002E009E"/>
    <w:rsid w:val="002F13EA"/>
    <w:rsid w:val="00310C91"/>
    <w:rsid w:val="00315DBF"/>
    <w:rsid w:val="00325331"/>
    <w:rsid w:val="00347EB7"/>
    <w:rsid w:val="003511BA"/>
    <w:rsid w:val="0035510C"/>
    <w:rsid w:val="003640E3"/>
    <w:rsid w:val="003652B2"/>
    <w:rsid w:val="00371C11"/>
    <w:rsid w:val="003721BD"/>
    <w:rsid w:val="00374872"/>
    <w:rsid w:val="00381977"/>
    <w:rsid w:val="0038376E"/>
    <w:rsid w:val="0039030A"/>
    <w:rsid w:val="0039731A"/>
    <w:rsid w:val="00397D8F"/>
    <w:rsid w:val="003A6F0E"/>
    <w:rsid w:val="003C20C5"/>
    <w:rsid w:val="003C2512"/>
    <w:rsid w:val="003C279D"/>
    <w:rsid w:val="003C6FE3"/>
    <w:rsid w:val="003D5F8F"/>
    <w:rsid w:val="003D6644"/>
    <w:rsid w:val="003F1AE3"/>
    <w:rsid w:val="00406507"/>
    <w:rsid w:val="00415979"/>
    <w:rsid w:val="004240B8"/>
    <w:rsid w:val="0042640F"/>
    <w:rsid w:val="00430AB2"/>
    <w:rsid w:val="00436FDD"/>
    <w:rsid w:val="00460DAB"/>
    <w:rsid w:val="00464CD8"/>
    <w:rsid w:val="0047201D"/>
    <w:rsid w:val="0048718B"/>
    <w:rsid w:val="00490DF9"/>
    <w:rsid w:val="00491BA0"/>
    <w:rsid w:val="00495390"/>
    <w:rsid w:val="004962D7"/>
    <w:rsid w:val="004977BB"/>
    <w:rsid w:val="004C6D1E"/>
    <w:rsid w:val="004D6C8C"/>
    <w:rsid w:val="004F1D0B"/>
    <w:rsid w:val="005226FB"/>
    <w:rsid w:val="005265DD"/>
    <w:rsid w:val="005331F5"/>
    <w:rsid w:val="00533963"/>
    <w:rsid w:val="00540575"/>
    <w:rsid w:val="00543C9D"/>
    <w:rsid w:val="00545A69"/>
    <w:rsid w:val="0056002F"/>
    <w:rsid w:val="00561C27"/>
    <w:rsid w:val="00566B26"/>
    <w:rsid w:val="00574477"/>
    <w:rsid w:val="00586E01"/>
    <w:rsid w:val="00595C73"/>
    <w:rsid w:val="005A0F04"/>
    <w:rsid w:val="005A133C"/>
    <w:rsid w:val="005A1854"/>
    <w:rsid w:val="005B04B0"/>
    <w:rsid w:val="005B285B"/>
    <w:rsid w:val="005C04D0"/>
    <w:rsid w:val="005E23D5"/>
    <w:rsid w:val="005F1898"/>
    <w:rsid w:val="006061C8"/>
    <w:rsid w:val="00620C5D"/>
    <w:rsid w:val="00621A94"/>
    <w:rsid w:val="00630686"/>
    <w:rsid w:val="00632597"/>
    <w:rsid w:val="00640226"/>
    <w:rsid w:val="00646066"/>
    <w:rsid w:val="006564F3"/>
    <w:rsid w:val="0065672E"/>
    <w:rsid w:val="0066392B"/>
    <w:rsid w:val="00663EAB"/>
    <w:rsid w:val="00686D44"/>
    <w:rsid w:val="00686E05"/>
    <w:rsid w:val="00690F54"/>
    <w:rsid w:val="0069315C"/>
    <w:rsid w:val="00697AC4"/>
    <w:rsid w:val="006A1334"/>
    <w:rsid w:val="006A1B7B"/>
    <w:rsid w:val="006A7A64"/>
    <w:rsid w:val="006B4028"/>
    <w:rsid w:val="006C1777"/>
    <w:rsid w:val="006C6319"/>
    <w:rsid w:val="006D1C84"/>
    <w:rsid w:val="006F08B1"/>
    <w:rsid w:val="006F4140"/>
    <w:rsid w:val="006F523F"/>
    <w:rsid w:val="00703AA0"/>
    <w:rsid w:val="00717002"/>
    <w:rsid w:val="00736E07"/>
    <w:rsid w:val="007443AC"/>
    <w:rsid w:val="00751D20"/>
    <w:rsid w:val="00752B77"/>
    <w:rsid w:val="00752FD4"/>
    <w:rsid w:val="00756249"/>
    <w:rsid w:val="0076153B"/>
    <w:rsid w:val="00762FB8"/>
    <w:rsid w:val="0078345A"/>
    <w:rsid w:val="007A79CB"/>
    <w:rsid w:val="007B5EC8"/>
    <w:rsid w:val="007B6CD6"/>
    <w:rsid w:val="007C15D1"/>
    <w:rsid w:val="007C36A3"/>
    <w:rsid w:val="007C703E"/>
    <w:rsid w:val="007D1E4F"/>
    <w:rsid w:val="007D2D9B"/>
    <w:rsid w:val="007D7F6C"/>
    <w:rsid w:val="007E2B7B"/>
    <w:rsid w:val="007E4970"/>
    <w:rsid w:val="007E72C7"/>
    <w:rsid w:val="007F1088"/>
    <w:rsid w:val="007F191C"/>
    <w:rsid w:val="007F5235"/>
    <w:rsid w:val="007F5313"/>
    <w:rsid w:val="007F7627"/>
    <w:rsid w:val="008062EF"/>
    <w:rsid w:val="00833CDD"/>
    <w:rsid w:val="0084171D"/>
    <w:rsid w:val="00844EC9"/>
    <w:rsid w:val="008542FE"/>
    <w:rsid w:val="00856179"/>
    <w:rsid w:val="008562F8"/>
    <w:rsid w:val="008612B5"/>
    <w:rsid w:val="00873A85"/>
    <w:rsid w:val="00891C66"/>
    <w:rsid w:val="00896A0C"/>
    <w:rsid w:val="00897D8F"/>
    <w:rsid w:val="008A1C6E"/>
    <w:rsid w:val="008A5FAC"/>
    <w:rsid w:val="008B2379"/>
    <w:rsid w:val="008B2E38"/>
    <w:rsid w:val="008B7127"/>
    <w:rsid w:val="008C2089"/>
    <w:rsid w:val="008C4135"/>
    <w:rsid w:val="008D1201"/>
    <w:rsid w:val="008E25BC"/>
    <w:rsid w:val="008E7B6E"/>
    <w:rsid w:val="008F21D6"/>
    <w:rsid w:val="00904559"/>
    <w:rsid w:val="00910C60"/>
    <w:rsid w:val="0091308F"/>
    <w:rsid w:val="0091754E"/>
    <w:rsid w:val="00917E15"/>
    <w:rsid w:val="00920C19"/>
    <w:rsid w:val="00921323"/>
    <w:rsid w:val="00930B1D"/>
    <w:rsid w:val="00946C0E"/>
    <w:rsid w:val="0096149A"/>
    <w:rsid w:val="00961CE0"/>
    <w:rsid w:val="0097728F"/>
    <w:rsid w:val="009831B6"/>
    <w:rsid w:val="0098453E"/>
    <w:rsid w:val="00986976"/>
    <w:rsid w:val="009A5718"/>
    <w:rsid w:val="009B1DB0"/>
    <w:rsid w:val="009C5AC3"/>
    <w:rsid w:val="009D0816"/>
    <w:rsid w:val="009D124E"/>
    <w:rsid w:val="009E60D4"/>
    <w:rsid w:val="009F6A3D"/>
    <w:rsid w:val="00A00679"/>
    <w:rsid w:val="00A075EF"/>
    <w:rsid w:val="00A101A7"/>
    <w:rsid w:val="00A21FFE"/>
    <w:rsid w:val="00A232C1"/>
    <w:rsid w:val="00A2625A"/>
    <w:rsid w:val="00A26546"/>
    <w:rsid w:val="00A33A53"/>
    <w:rsid w:val="00A364AD"/>
    <w:rsid w:val="00A43DA7"/>
    <w:rsid w:val="00A45373"/>
    <w:rsid w:val="00A541D4"/>
    <w:rsid w:val="00A63752"/>
    <w:rsid w:val="00A7683B"/>
    <w:rsid w:val="00A76FE2"/>
    <w:rsid w:val="00A77D14"/>
    <w:rsid w:val="00A813B7"/>
    <w:rsid w:val="00A84F61"/>
    <w:rsid w:val="00A91234"/>
    <w:rsid w:val="00AA2438"/>
    <w:rsid w:val="00AB0AA1"/>
    <w:rsid w:val="00AB751E"/>
    <w:rsid w:val="00AC0309"/>
    <w:rsid w:val="00AC1643"/>
    <w:rsid w:val="00AC40D5"/>
    <w:rsid w:val="00AD1357"/>
    <w:rsid w:val="00AE3F29"/>
    <w:rsid w:val="00AE5BFB"/>
    <w:rsid w:val="00AE7271"/>
    <w:rsid w:val="00AF7F39"/>
    <w:rsid w:val="00B009BF"/>
    <w:rsid w:val="00B0464D"/>
    <w:rsid w:val="00B071E3"/>
    <w:rsid w:val="00B1241A"/>
    <w:rsid w:val="00B30447"/>
    <w:rsid w:val="00B3271B"/>
    <w:rsid w:val="00B33C80"/>
    <w:rsid w:val="00B43CED"/>
    <w:rsid w:val="00B456A0"/>
    <w:rsid w:val="00B45CBB"/>
    <w:rsid w:val="00B53EF0"/>
    <w:rsid w:val="00B542E8"/>
    <w:rsid w:val="00B67137"/>
    <w:rsid w:val="00B72BF7"/>
    <w:rsid w:val="00B77A56"/>
    <w:rsid w:val="00B862B5"/>
    <w:rsid w:val="00BA0B9E"/>
    <w:rsid w:val="00BA236C"/>
    <w:rsid w:val="00BA40C0"/>
    <w:rsid w:val="00BA4263"/>
    <w:rsid w:val="00BB365A"/>
    <w:rsid w:val="00BC54D1"/>
    <w:rsid w:val="00BE0E34"/>
    <w:rsid w:val="00BE0F3D"/>
    <w:rsid w:val="00BE5259"/>
    <w:rsid w:val="00BF31D6"/>
    <w:rsid w:val="00C05C12"/>
    <w:rsid w:val="00C07E60"/>
    <w:rsid w:val="00C242DA"/>
    <w:rsid w:val="00C3076A"/>
    <w:rsid w:val="00C454F6"/>
    <w:rsid w:val="00C538CB"/>
    <w:rsid w:val="00C57BC2"/>
    <w:rsid w:val="00C60AD7"/>
    <w:rsid w:val="00C71DA8"/>
    <w:rsid w:val="00C7540C"/>
    <w:rsid w:val="00C754CA"/>
    <w:rsid w:val="00C75778"/>
    <w:rsid w:val="00C825A6"/>
    <w:rsid w:val="00C863E0"/>
    <w:rsid w:val="00CB1BDF"/>
    <w:rsid w:val="00CC7341"/>
    <w:rsid w:val="00CD580C"/>
    <w:rsid w:val="00CD6798"/>
    <w:rsid w:val="00CE02A4"/>
    <w:rsid w:val="00CE4145"/>
    <w:rsid w:val="00CE6C71"/>
    <w:rsid w:val="00CF4CD9"/>
    <w:rsid w:val="00D036CC"/>
    <w:rsid w:val="00D03D68"/>
    <w:rsid w:val="00D267D7"/>
    <w:rsid w:val="00D276FB"/>
    <w:rsid w:val="00D34A02"/>
    <w:rsid w:val="00D42E31"/>
    <w:rsid w:val="00D47FD3"/>
    <w:rsid w:val="00D51B6A"/>
    <w:rsid w:val="00D557CA"/>
    <w:rsid w:val="00D62F2C"/>
    <w:rsid w:val="00D74DD2"/>
    <w:rsid w:val="00D9101D"/>
    <w:rsid w:val="00D91992"/>
    <w:rsid w:val="00D97CB4"/>
    <w:rsid w:val="00DA300B"/>
    <w:rsid w:val="00DC11CF"/>
    <w:rsid w:val="00DC2630"/>
    <w:rsid w:val="00DE337F"/>
    <w:rsid w:val="00DF5A26"/>
    <w:rsid w:val="00DF5D26"/>
    <w:rsid w:val="00E01AD6"/>
    <w:rsid w:val="00E0785A"/>
    <w:rsid w:val="00E127EF"/>
    <w:rsid w:val="00E15CF7"/>
    <w:rsid w:val="00E32049"/>
    <w:rsid w:val="00E32924"/>
    <w:rsid w:val="00E42D55"/>
    <w:rsid w:val="00E54992"/>
    <w:rsid w:val="00E72134"/>
    <w:rsid w:val="00E80B42"/>
    <w:rsid w:val="00E95267"/>
    <w:rsid w:val="00E9676F"/>
    <w:rsid w:val="00EA049A"/>
    <w:rsid w:val="00EA291C"/>
    <w:rsid w:val="00EB65D2"/>
    <w:rsid w:val="00EC1549"/>
    <w:rsid w:val="00ED1F5B"/>
    <w:rsid w:val="00ED442B"/>
    <w:rsid w:val="00EF4E8E"/>
    <w:rsid w:val="00F04773"/>
    <w:rsid w:val="00F1035A"/>
    <w:rsid w:val="00F209BF"/>
    <w:rsid w:val="00F25154"/>
    <w:rsid w:val="00F27438"/>
    <w:rsid w:val="00F4273B"/>
    <w:rsid w:val="00F439F6"/>
    <w:rsid w:val="00F544C4"/>
    <w:rsid w:val="00F75CEC"/>
    <w:rsid w:val="00F8529C"/>
    <w:rsid w:val="00FA4E87"/>
    <w:rsid w:val="00FA7E8D"/>
    <w:rsid w:val="00FB6851"/>
    <w:rsid w:val="00FB6D6B"/>
    <w:rsid w:val="00FE31A7"/>
    <w:rsid w:val="00FE7D02"/>
    <w:rsid w:val="00FF0D6F"/>
    <w:rsid w:val="00FF3FE7"/>
    <w:rsid w:val="220816D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9C653"/>
  <w15:chartTrackingRefBased/>
  <w15:docId w15:val="{7778760D-A095-4EB8-B439-13C06DF88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table" w:styleId="TabloKlavuzu">
    <w:name w:val="Table Grid"/>
    <w:basedOn w:val="NormalTablo"/>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stBilgi">
    <w:name w:val="header"/>
    <w:basedOn w:val="Normal"/>
    <w:link w:val="stBilgiChar"/>
    <w:uiPriority w:val="99"/>
    <w:unhideWhenUsed/>
    <w:rsid w:val="00047959"/>
    <w:pPr>
      <w:tabs>
        <w:tab w:val="center" w:pos="4536"/>
        <w:tab w:val="right" w:pos="9072"/>
      </w:tabs>
    </w:pPr>
  </w:style>
  <w:style w:type="character" w:customStyle="1" w:styleId="stBilgiChar">
    <w:name w:val="Üst Bilgi Char"/>
    <w:basedOn w:val="VarsaylanParagrafYazTipi"/>
    <w:link w:val="stBilgi"/>
    <w:uiPriority w:val="99"/>
    <w:rsid w:val="00047959"/>
  </w:style>
  <w:style w:type="paragraph" w:styleId="AltBilgi">
    <w:name w:val="footer"/>
    <w:basedOn w:val="Normal"/>
    <w:link w:val="AltBilgiChar"/>
    <w:uiPriority w:val="99"/>
    <w:unhideWhenUsed/>
    <w:rsid w:val="00047959"/>
    <w:pPr>
      <w:tabs>
        <w:tab w:val="center" w:pos="4536"/>
        <w:tab w:val="right" w:pos="9072"/>
      </w:tabs>
    </w:pPr>
  </w:style>
  <w:style w:type="character" w:customStyle="1" w:styleId="AltBilgiChar">
    <w:name w:val="Alt Bilgi Char"/>
    <w:basedOn w:val="VarsaylanParagrafYazTipi"/>
    <w:link w:val="AltBilgi"/>
    <w:uiPriority w:val="99"/>
    <w:rsid w:val="00047959"/>
  </w:style>
  <w:style w:type="paragraph" w:styleId="BalonMetni">
    <w:name w:val="Balloon Text"/>
    <w:basedOn w:val="Normal"/>
    <w:link w:val="BalonMetniChar"/>
    <w:uiPriority w:val="99"/>
    <w:semiHidden/>
    <w:unhideWhenUsed/>
    <w:rsid w:val="004977BB"/>
    <w:rPr>
      <w:rFonts w:ascii="Segoe UI" w:hAnsi="Segoe UI" w:cs="Segoe UI"/>
      <w:sz w:val="18"/>
      <w:szCs w:val="18"/>
    </w:rPr>
  </w:style>
  <w:style w:type="character" w:customStyle="1" w:styleId="BalonMetniChar">
    <w:name w:val="Balon Metni Char"/>
    <w:link w:val="BalonMetni"/>
    <w:uiPriority w:val="99"/>
    <w:semiHidden/>
    <w:rsid w:val="004977BB"/>
    <w:rPr>
      <w:rFonts w:ascii="Segoe UI" w:hAnsi="Segoe UI" w:cs="Segoe UI"/>
      <w:sz w:val="18"/>
      <w:szCs w:val="18"/>
    </w:rPr>
  </w:style>
  <w:style w:type="character" w:styleId="AklamaBavurusu">
    <w:name w:val="annotation reference"/>
    <w:uiPriority w:val="99"/>
    <w:semiHidden/>
    <w:unhideWhenUsed/>
    <w:rsid w:val="00D97CB4"/>
    <w:rPr>
      <w:sz w:val="16"/>
      <w:szCs w:val="16"/>
    </w:rPr>
  </w:style>
  <w:style w:type="paragraph" w:styleId="AklamaMetni">
    <w:name w:val="annotation text"/>
    <w:basedOn w:val="Normal"/>
    <w:link w:val="AklamaMetniChar"/>
    <w:uiPriority w:val="99"/>
    <w:semiHidden/>
    <w:unhideWhenUsed/>
    <w:rsid w:val="00D97CB4"/>
  </w:style>
  <w:style w:type="character" w:customStyle="1" w:styleId="AklamaMetniChar">
    <w:name w:val="Açıklama Metni Char"/>
    <w:basedOn w:val="VarsaylanParagrafYazTipi"/>
    <w:link w:val="AklamaMetni"/>
    <w:uiPriority w:val="99"/>
    <w:semiHidden/>
    <w:rsid w:val="00D97CB4"/>
  </w:style>
  <w:style w:type="paragraph" w:styleId="AklamaKonusu">
    <w:name w:val="annotation subject"/>
    <w:basedOn w:val="AklamaMetni"/>
    <w:next w:val="AklamaMetni"/>
    <w:link w:val="AklamaKonusuChar"/>
    <w:uiPriority w:val="99"/>
    <w:semiHidden/>
    <w:unhideWhenUsed/>
    <w:rsid w:val="00D97CB4"/>
    <w:rPr>
      <w:b/>
      <w:bCs/>
    </w:rPr>
  </w:style>
  <w:style w:type="character" w:customStyle="1" w:styleId="AklamaKonusuChar">
    <w:name w:val="Açıklama Konusu Char"/>
    <w:link w:val="AklamaKonusu"/>
    <w:uiPriority w:val="99"/>
    <w:semiHidden/>
    <w:rsid w:val="00D97CB4"/>
    <w:rPr>
      <w:b/>
      <w:bCs/>
    </w:rPr>
  </w:style>
  <w:style w:type="paragraph" w:styleId="ListeParagraf">
    <w:name w:val="List Paragraph"/>
    <w:basedOn w:val="Normal"/>
    <w:uiPriority w:val="34"/>
    <w:qFormat/>
    <w:rsid w:val="00AA2438"/>
    <w:pPr>
      <w:ind w:left="708"/>
    </w:pPr>
  </w:style>
  <w:style w:type="paragraph" w:customStyle="1" w:styleId="text">
    <w:name w:val="text"/>
    <w:basedOn w:val="Normal"/>
    <w:rsid w:val="0078345A"/>
    <w:pPr>
      <w:spacing w:before="100" w:beforeAutospacing="1" w:after="100" w:afterAutospacing="1"/>
    </w:pPr>
    <w:rPr>
      <w:rFonts w:eastAsia="Times New Roman"/>
      <w:sz w:val="24"/>
      <w:szCs w:val="24"/>
    </w:rPr>
  </w:style>
  <w:style w:type="character" w:styleId="Kpr">
    <w:name w:val="Hyperlink"/>
    <w:basedOn w:val="VarsaylanParagrafYazTipi"/>
    <w:uiPriority w:val="99"/>
    <w:unhideWhenUsed/>
    <w:rsid w:val="00620C5D"/>
    <w:rPr>
      <w:color w:val="0563C1" w:themeColor="hyperlink"/>
      <w:u w:val="single"/>
    </w:rPr>
  </w:style>
  <w:style w:type="character" w:styleId="zmlenmeyenBahsetme">
    <w:name w:val="Unresolved Mention"/>
    <w:basedOn w:val="VarsaylanParagrafYazTipi"/>
    <w:uiPriority w:val="99"/>
    <w:semiHidden/>
    <w:unhideWhenUsed/>
    <w:rsid w:val="003F1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17490">
      <w:bodyDiv w:val="1"/>
      <w:marLeft w:val="0"/>
      <w:marRight w:val="0"/>
      <w:marTop w:val="0"/>
      <w:marBottom w:val="0"/>
      <w:divBdr>
        <w:top w:val="none" w:sz="0" w:space="0" w:color="auto"/>
        <w:left w:val="none" w:sz="0" w:space="0" w:color="auto"/>
        <w:bottom w:val="none" w:sz="0" w:space="0" w:color="auto"/>
        <w:right w:val="none" w:sz="0" w:space="0" w:color="auto"/>
      </w:divBdr>
    </w:div>
    <w:div w:id="1177841902">
      <w:bodyDiv w:val="1"/>
      <w:marLeft w:val="0"/>
      <w:marRight w:val="0"/>
      <w:marTop w:val="0"/>
      <w:marBottom w:val="0"/>
      <w:divBdr>
        <w:top w:val="none" w:sz="0" w:space="0" w:color="auto"/>
        <w:left w:val="none" w:sz="0" w:space="0" w:color="auto"/>
        <w:bottom w:val="none" w:sz="0" w:space="0" w:color="auto"/>
        <w:right w:val="none" w:sz="0" w:space="0" w:color="auto"/>
      </w:divBdr>
      <w:divsChild>
        <w:div w:id="358824165">
          <w:marLeft w:val="0"/>
          <w:marRight w:val="0"/>
          <w:marTop w:val="225"/>
          <w:marBottom w:val="0"/>
          <w:divBdr>
            <w:top w:val="none" w:sz="0" w:space="0" w:color="auto"/>
            <w:left w:val="none" w:sz="0" w:space="0" w:color="auto"/>
            <w:bottom w:val="none" w:sz="0" w:space="0" w:color="auto"/>
            <w:right w:val="none" w:sz="0" w:space="0" w:color="auto"/>
          </w:divBdr>
        </w:div>
      </w:divsChild>
    </w:div>
    <w:div w:id="1576016516">
      <w:bodyDiv w:val="1"/>
      <w:marLeft w:val="0"/>
      <w:marRight w:val="0"/>
      <w:marTop w:val="0"/>
      <w:marBottom w:val="0"/>
      <w:divBdr>
        <w:top w:val="none" w:sz="0" w:space="0" w:color="auto"/>
        <w:left w:val="none" w:sz="0" w:space="0" w:color="auto"/>
        <w:bottom w:val="none" w:sz="0" w:space="0" w:color="auto"/>
        <w:right w:val="none" w:sz="0" w:space="0" w:color="auto"/>
      </w:divBdr>
    </w:div>
    <w:div w:id="1766994605">
      <w:bodyDiv w:val="1"/>
      <w:marLeft w:val="0"/>
      <w:marRight w:val="0"/>
      <w:marTop w:val="0"/>
      <w:marBottom w:val="0"/>
      <w:divBdr>
        <w:top w:val="none" w:sz="0" w:space="0" w:color="auto"/>
        <w:left w:val="none" w:sz="0" w:space="0" w:color="auto"/>
        <w:bottom w:val="none" w:sz="0" w:space="0" w:color="auto"/>
        <w:right w:val="none" w:sz="0" w:space="0" w:color="auto"/>
      </w:divBdr>
    </w:div>
    <w:div w:id="1873418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info@alagroup.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74B58-DB05-4B6D-ABD1-2EB14C92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3653</Words>
  <Characters>20828</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rananur2007@gmail.com</cp:lastModifiedBy>
  <cp:revision>3</cp:revision>
  <dcterms:created xsi:type="dcterms:W3CDTF">2026-03-26T13:04:00Z</dcterms:created>
  <dcterms:modified xsi:type="dcterms:W3CDTF">2026-04-06T12:00:00Z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